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96AFD6" w14:textId="77777777" w:rsidR="00452379" w:rsidRPr="000D180E" w:rsidRDefault="00452379" w:rsidP="000C569A">
      <w:pPr>
        <w:tabs>
          <w:tab w:val="left" w:pos="6096"/>
        </w:tabs>
        <w:spacing w:line="276" w:lineRule="auto"/>
        <w:rPr>
          <w:lang w:val="de-DE"/>
        </w:rPr>
      </w:pPr>
    </w:p>
    <w:p w14:paraId="7AE48326" w14:textId="77777777" w:rsidR="00BB5646" w:rsidRPr="000D180E" w:rsidRDefault="00BB5646" w:rsidP="000C569A">
      <w:pPr>
        <w:spacing w:line="276" w:lineRule="auto"/>
        <w:rPr>
          <w:lang w:val="de-DE"/>
        </w:rPr>
      </w:pPr>
    </w:p>
    <w:p w14:paraId="2B8843EA" w14:textId="77777777" w:rsidR="00BB5646" w:rsidRPr="000D180E" w:rsidRDefault="00BB5646" w:rsidP="000C569A">
      <w:pPr>
        <w:spacing w:line="276" w:lineRule="auto"/>
        <w:rPr>
          <w:lang w:val="de-DE"/>
        </w:rPr>
      </w:pPr>
    </w:p>
    <w:p w14:paraId="598918C0" w14:textId="1D1875DA" w:rsidR="00BB5646" w:rsidRPr="000D180E" w:rsidRDefault="00E85EB8" w:rsidP="005609EB">
      <w:pPr>
        <w:ind w:left="2438"/>
        <w:rPr>
          <w:rFonts w:ascii="Franklin Gothic Medium Cond" w:hAnsi="Franklin Gothic Medium Cond"/>
          <w:b/>
          <w:bCs/>
          <w:color w:val="E32329" w:themeColor="background2"/>
          <w:sz w:val="68"/>
          <w:szCs w:val="68"/>
          <w:lang w:val="de-DE"/>
        </w:rPr>
      </w:pPr>
      <w:r w:rsidRPr="000D180E">
        <w:rPr>
          <w:rFonts w:ascii="Franklin Gothic Medium Cond" w:hAnsi="Franklin Gothic Medium Cond"/>
          <w:b/>
          <w:bCs/>
          <w:color w:val="E32329" w:themeColor="background2"/>
          <w:sz w:val="68"/>
          <w:szCs w:val="68"/>
          <w:lang w:val="de-DE"/>
        </w:rPr>
        <w:t>PRESSEMITTEILUNG</w:t>
      </w:r>
    </w:p>
    <w:p w14:paraId="7B8754BD" w14:textId="202C5114" w:rsidR="00232A2F" w:rsidRPr="000D180E" w:rsidRDefault="00C32B70" w:rsidP="000C569A">
      <w:pPr>
        <w:spacing w:line="276" w:lineRule="auto"/>
        <w:ind w:left="2438"/>
        <w:rPr>
          <w:rFonts w:ascii="Franklin Gothic Medium Cond" w:hAnsi="Franklin Gothic Medium Cond"/>
          <w:color w:val="E32329" w:themeColor="background2"/>
          <w:sz w:val="22"/>
          <w:szCs w:val="22"/>
          <w:lang w:val="de-DE"/>
        </w:rPr>
      </w:pPr>
      <w:r w:rsidRPr="000D180E">
        <w:rPr>
          <w:rFonts w:ascii="Franklin Gothic Medium Cond" w:hAnsi="Franklin Gothic Medium Cond"/>
          <w:color w:val="E32329" w:themeColor="background2"/>
          <w:sz w:val="22"/>
          <w:szCs w:val="22"/>
          <w:lang w:val="de-DE"/>
        </w:rPr>
        <w:t>NOVEMBE</w:t>
      </w:r>
      <w:r w:rsidR="00E85EB8" w:rsidRPr="000D180E">
        <w:rPr>
          <w:rFonts w:ascii="Franklin Gothic Medium Cond" w:hAnsi="Franklin Gothic Medium Cond"/>
          <w:color w:val="E32329" w:themeColor="background2"/>
          <w:sz w:val="22"/>
          <w:szCs w:val="22"/>
          <w:lang w:val="de-DE"/>
        </w:rPr>
        <w:t>R</w:t>
      </w:r>
      <w:r w:rsidR="00CF5F2C" w:rsidRPr="000D180E">
        <w:rPr>
          <w:rFonts w:ascii="Franklin Gothic Medium Cond" w:hAnsi="Franklin Gothic Medium Cond"/>
          <w:color w:val="E32329" w:themeColor="background2"/>
          <w:sz w:val="22"/>
          <w:szCs w:val="22"/>
          <w:lang w:val="de-DE"/>
        </w:rPr>
        <w:t xml:space="preserve"> </w:t>
      </w:r>
      <w:r w:rsidR="00C15F2D" w:rsidRPr="000D180E">
        <w:rPr>
          <w:rFonts w:ascii="Franklin Gothic Medium Cond" w:hAnsi="Franklin Gothic Medium Cond"/>
          <w:color w:val="E32329" w:themeColor="background2"/>
          <w:sz w:val="22"/>
          <w:szCs w:val="22"/>
          <w:lang w:val="de-DE"/>
        </w:rPr>
        <w:t>20</w:t>
      </w:r>
      <w:r w:rsidR="006858A5" w:rsidRPr="000D180E">
        <w:rPr>
          <w:rFonts w:ascii="Franklin Gothic Medium Cond" w:hAnsi="Franklin Gothic Medium Cond"/>
          <w:color w:val="E32329" w:themeColor="background2"/>
          <w:sz w:val="22"/>
          <w:szCs w:val="22"/>
          <w:lang w:val="de-DE"/>
        </w:rPr>
        <w:t>2</w:t>
      </w:r>
      <w:r w:rsidR="002B1E49" w:rsidRPr="000D180E">
        <w:rPr>
          <w:rFonts w:ascii="Franklin Gothic Medium Cond" w:hAnsi="Franklin Gothic Medium Cond"/>
          <w:color w:val="E32329" w:themeColor="background2"/>
          <w:sz w:val="22"/>
          <w:szCs w:val="22"/>
          <w:lang w:val="de-DE"/>
        </w:rPr>
        <w:t>1</w:t>
      </w:r>
    </w:p>
    <w:p w14:paraId="11CAD272" w14:textId="77777777" w:rsidR="00BB5646" w:rsidRPr="000D180E" w:rsidRDefault="00BB5646" w:rsidP="000C569A">
      <w:pPr>
        <w:spacing w:line="276" w:lineRule="auto"/>
        <w:ind w:left="2438"/>
        <w:rPr>
          <w:rFonts w:ascii="DINCond-Bold" w:hAnsi="DINCond-Bold"/>
          <w:sz w:val="19"/>
          <w:szCs w:val="19"/>
          <w:lang w:val="de-DE"/>
        </w:rPr>
      </w:pPr>
    </w:p>
    <w:p w14:paraId="2CF81597" w14:textId="77777777" w:rsidR="00BB5646" w:rsidRPr="000D180E" w:rsidRDefault="00BB5646" w:rsidP="000C569A">
      <w:pPr>
        <w:spacing w:line="276" w:lineRule="auto"/>
        <w:ind w:left="2438"/>
        <w:rPr>
          <w:rFonts w:ascii="DINCond-Bold" w:hAnsi="DINCond-Bold"/>
          <w:sz w:val="19"/>
          <w:szCs w:val="19"/>
          <w:lang w:val="de-DE"/>
        </w:rPr>
      </w:pPr>
    </w:p>
    <w:p w14:paraId="589099F4" w14:textId="5FB0810F" w:rsidR="00CF3BBC" w:rsidRPr="000D180E" w:rsidRDefault="00CF3BBC" w:rsidP="000C569A">
      <w:pPr>
        <w:spacing w:line="276" w:lineRule="auto"/>
        <w:ind w:left="2438"/>
        <w:rPr>
          <w:rFonts w:ascii="DINCond-Bold" w:hAnsi="DINCond-Bold"/>
          <w:sz w:val="19"/>
          <w:szCs w:val="19"/>
          <w:lang w:val="de-DE"/>
        </w:rPr>
      </w:pPr>
    </w:p>
    <w:p w14:paraId="450722E0" w14:textId="77777777" w:rsidR="00257F04" w:rsidRPr="000D180E" w:rsidRDefault="00257F04" w:rsidP="00F47E42">
      <w:pPr>
        <w:spacing w:after="240" w:line="276" w:lineRule="auto"/>
        <w:ind w:left="2410"/>
        <w:rPr>
          <w:rFonts w:ascii="Franklin Gothic Medium Cond" w:hAnsi="Franklin Gothic Medium Cond"/>
          <w:b/>
          <w:caps/>
          <w:sz w:val="22"/>
          <w:szCs w:val="8"/>
          <w:lang w:val="de-DE"/>
        </w:rPr>
      </w:pPr>
    </w:p>
    <w:p w14:paraId="1279B8CB" w14:textId="64B48514" w:rsidR="00F47E42" w:rsidRPr="000D180E" w:rsidRDefault="00D51594" w:rsidP="00F47E42">
      <w:pPr>
        <w:spacing w:after="240" w:line="276" w:lineRule="auto"/>
        <w:ind w:left="2410"/>
        <w:rPr>
          <w:rFonts w:ascii="Franklin Gothic Medium Cond" w:hAnsi="Franklin Gothic Medium Cond"/>
          <w:b/>
          <w:caps/>
          <w:sz w:val="52"/>
          <w:lang w:val="de-DE"/>
        </w:rPr>
      </w:pPr>
      <w:r w:rsidRPr="000D180E">
        <w:rPr>
          <w:rFonts w:ascii="Franklin Gothic Medium Cond" w:hAnsi="Franklin Gothic Medium Cond"/>
          <w:b/>
          <w:caps/>
          <w:sz w:val="52"/>
          <w:lang w:val="de-DE"/>
        </w:rPr>
        <w:t>EINE ERHÖHTE REICHWEITE FÜR DEN VOLLELEKTRISCHEN RENAULT TRUCK MASTER Z.E.</w:t>
      </w:r>
      <w:r w:rsidR="00D52514" w:rsidRPr="000D180E">
        <w:rPr>
          <w:rFonts w:ascii="Franklin Gothic Medium Cond" w:hAnsi="Franklin Gothic Medium Cond"/>
          <w:b/>
          <w:caps/>
          <w:sz w:val="52"/>
          <w:lang w:val="de-DE"/>
        </w:rPr>
        <w:t xml:space="preserve"> </w:t>
      </w:r>
    </w:p>
    <w:p w14:paraId="10BF8AE7" w14:textId="2C7E5E93" w:rsidR="00D22022" w:rsidRPr="000D180E" w:rsidRDefault="00FB1B6A" w:rsidP="00AD3B55">
      <w:pPr>
        <w:pStyle w:val="TEXTECOURANT"/>
        <w:spacing w:line="276" w:lineRule="auto"/>
        <w:rPr>
          <w:bCs/>
          <w:color w:val="auto"/>
          <w:sz w:val="22"/>
          <w:szCs w:val="22"/>
          <w:lang w:val="de-DE"/>
        </w:rPr>
      </w:pPr>
      <w:r w:rsidRPr="000D180E">
        <w:rPr>
          <w:b/>
          <w:color w:val="auto"/>
          <w:sz w:val="22"/>
          <w:szCs w:val="22"/>
          <w:lang w:val="de-DE"/>
        </w:rPr>
        <w:t>Der vollelektrische Renault Trucks Master Z.E. bekommt neue 52-kWh-Batterien.</w:t>
      </w:r>
      <w:r w:rsidR="00E74CFB" w:rsidRPr="000D180E">
        <w:rPr>
          <w:b/>
          <w:color w:val="auto"/>
          <w:sz w:val="22"/>
          <w:szCs w:val="22"/>
          <w:lang w:val="de-DE"/>
        </w:rPr>
        <w:t xml:space="preserve"> </w:t>
      </w:r>
      <w:r w:rsidRPr="000D180E">
        <w:rPr>
          <w:b/>
          <w:color w:val="auto"/>
          <w:sz w:val="22"/>
          <w:szCs w:val="22"/>
          <w:lang w:val="de-DE"/>
        </w:rPr>
        <w:t>Die tatsächliche Reichweite des Fahrzeugs erhöht sich dadurch auf 190 km.</w:t>
      </w:r>
      <w:r w:rsidR="00E74CFB" w:rsidRPr="000D180E">
        <w:rPr>
          <w:b/>
          <w:color w:val="auto"/>
          <w:sz w:val="22"/>
          <w:szCs w:val="22"/>
          <w:lang w:val="de-DE"/>
        </w:rPr>
        <w:t xml:space="preserve"> </w:t>
      </w:r>
      <w:r w:rsidR="00F475BE" w:rsidRPr="000D180E">
        <w:rPr>
          <w:b/>
          <w:color w:val="auto"/>
          <w:sz w:val="22"/>
          <w:szCs w:val="22"/>
          <w:lang w:val="de-DE"/>
        </w:rPr>
        <w:t>Der 100% elektrische Kleintransporter von Renault Trucks - das ideale Arbeitsgerät für Berufstätige i</w:t>
      </w:r>
      <w:r w:rsidR="00E97E51" w:rsidRPr="000D180E">
        <w:rPr>
          <w:b/>
          <w:color w:val="auto"/>
          <w:sz w:val="22"/>
          <w:szCs w:val="22"/>
          <w:lang w:val="de-DE"/>
        </w:rPr>
        <w:t>m</w:t>
      </w:r>
      <w:r w:rsidR="00F475BE" w:rsidRPr="000D180E">
        <w:rPr>
          <w:b/>
          <w:color w:val="auto"/>
          <w:sz w:val="22"/>
          <w:szCs w:val="22"/>
          <w:lang w:val="de-DE"/>
        </w:rPr>
        <w:t xml:space="preserve"> städtischen </w:t>
      </w:r>
      <w:r w:rsidR="00E97E51" w:rsidRPr="000D180E">
        <w:rPr>
          <w:b/>
          <w:color w:val="auto"/>
          <w:sz w:val="22"/>
          <w:szCs w:val="22"/>
          <w:lang w:val="de-DE"/>
        </w:rPr>
        <w:t>Raum</w:t>
      </w:r>
      <w:r w:rsidR="00F475BE" w:rsidRPr="000D180E">
        <w:rPr>
          <w:b/>
          <w:color w:val="auto"/>
          <w:sz w:val="22"/>
          <w:szCs w:val="22"/>
          <w:lang w:val="de-DE"/>
        </w:rPr>
        <w:t xml:space="preserve"> - wird ab Frühjahr 2022 in der 52 kWh-Version erhältlich sein.</w:t>
      </w:r>
    </w:p>
    <w:p w14:paraId="057E6D7E" w14:textId="77777777" w:rsidR="00D52514" w:rsidRPr="000D180E" w:rsidRDefault="00D52514" w:rsidP="00D670CB">
      <w:pPr>
        <w:spacing w:before="100" w:beforeAutospacing="1" w:after="100" w:afterAutospacing="1" w:line="276" w:lineRule="atLeast"/>
        <w:ind w:left="2410"/>
        <w:jc w:val="center"/>
        <w:rPr>
          <w:rFonts w:ascii="Microsoft Sans Serif" w:eastAsia="Times New Roman" w:hAnsi="Microsoft Sans Serif" w:cs="Microsoft Sans Serif"/>
          <w:b/>
          <w:bCs/>
          <w:color w:val="000000"/>
          <w:sz w:val="21"/>
          <w:szCs w:val="21"/>
          <w:lang w:val="de-DE"/>
        </w:rPr>
      </w:pPr>
      <w:bookmarkStart w:id="0" w:name="_Hlk86158061"/>
      <w:bookmarkEnd w:id="0"/>
      <w:r w:rsidRPr="000D180E">
        <w:rPr>
          <w:rFonts w:ascii="Microsoft Sans Serif" w:eastAsia="Times New Roman" w:hAnsi="Microsoft Sans Serif" w:cs="Microsoft Sans Serif"/>
          <w:i/>
          <w:iCs/>
          <w:noProof/>
          <w:color w:val="696969"/>
          <w:sz w:val="27"/>
          <w:szCs w:val="27"/>
          <w:lang w:eastAsia="zh-TW"/>
        </w:rPr>
        <w:drawing>
          <wp:inline distT="0" distB="0" distL="0" distR="0" wp14:anchorId="121F6AF7" wp14:editId="346C996E">
            <wp:extent cx="4452731" cy="2968645"/>
            <wp:effectExtent l="0" t="0" r="508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463676" cy="2975942"/>
                    </a:xfrm>
                    <a:prstGeom prst="rect">
                      <a:avLst/>
                    </a:prstGeom>
                  </pic:spPr>
                </pic:pic>
              </a:graphicData>
            </a:graphic>
          </wp:inline>
        </w:drawing>
      </w:r>
    </w:p>
    <w:p w14:paraId="1543EE3F" w14:textId="258877ED" w:rsidR="00AD3B55" w:rsidRPr="000D180E" w:rsidRDefault="00F475BE" w:rsidP="00AD3B55">
      <w:pPr>
        <w:pStyle w:val="TEXTECOURANT"/>
        <w:numPr>
          <w:ilvl w:val="0"/>
          <w:numId w:val="22"/>
        </w:numPr>
        <w:spacing w:line="276" w:lineRule="auto"/>
        <w:rPr>
          <w:b/>
          <w:color w:val="auto"/>
          <w:sz w:val="22"/>
          <w:szCs w:val="22"/>
          <w:lang w:val="de-DE"/>
        </w:rPr>
      </w:pPr>
      <w:r w:rsidRPr="000D180E">
        <w:rPr>
          <w:b/>
          <w:color w:val="auto"/>
          <w:sz w:val="22"/>
          <w:szCs w:val="22"/>
          <w:lang w:val="de-DE"/>
        </w:rPr>
        <w:t>Eine längere Lebensdauer und eine kürzere Ladezeit dank neuer Batterien</w:t>
      </w:r>
    </w:p>
    <w:p w14:paraId="3B47B4F7" w14:textId="77777777" w:rsidR="00F24D90" w:rsidRPr="000D180E" w:rsidRDefault="00F24D90" w:rsidP="00D257AD">
      <w:pPr>
        <w:pStyle w:val="TEXTECOURANT"/>
        <w:spacing w:line="276" w:lineRule="auto"/>
        <w:rPr>
          <w:rFonts w:cs="Arial"/>
          <w:bCs/>
          <w:color w:val="auto"/>
          <w:sz w:val="22"/>
          <w:szCs w:val="22"/>
          <w:lang w:val="de-DE"/>
        </w:rPr>
      </w:pPr>
    </w:p>
    <w:p w14:paraId="2950FF1D" w14:textId="1D007C10" w:rsidR="00257F04" w:rsidRPr="000D180E" w:rsidRDefault="00D41964" w:rsidP="00257F04">
      <w:pPr>
        <w:pStyle w:val="TEXTECOURANT"/>
        <w:spacing w:line="276" w:lineRule="auto"/>
        <w:rPr>
          <w:rFonts w:cs="Arial"/>
          <w:bCs/>
          <w:color w:val="auto"/>
          <w:sz w:val="22"/>
          <w:szCs w:val="22"/>
          <w:lang w:val="de-DE"/>
        </w:rPr>
      </w:pPr>
      <w:r w:rsidRPr="000D180E">
        <w:rPr>
          <w:rFonts w:cs="Arial"/>
          <w:bCs/>
          <w:color w:val="auto"/>
          <w:sz w:val="22"/>
          <w:szCs w:val="22"/>
          <w:lang w:val="de-DE"/>
        </w:rPr>
        <w:t>Die Batteriespeicherkapazität des Renault Trucks Electric Master erhöht sich von 33 auf 52 kWh.</w:t>
      </w:r>
      <w:r w:rsidR="00D52514" w:rsidRPr="000D180E">
        <w:rPr>
          <w:rFonts w:cs="Arial"/>
          <w:bCs/>
          <w:color w:val="auto"/>
          <w:sz w:val="22"/>
          <w:szCs w:val="22"/>
          <w:lang w:val="de-DE"/>
        </w:rPr>
        <w:t xml:space="preserve"> </w:t>
      </w:r>
    </w:p>
    <w:p w14:paraId="7A207260" w14:textId="77777777" w:rsidR="00257F04" w:rsidRPr="000D180E" w:rsidRDefault="00257F04" w:rsidP="00257F04">
      <w:pPr>
        <w:pStyle w:val="TEXTECOURANT"/>
        <w:spacing w:line="276" w:lineRule="auto"/>
        <w:rPr>
          <w:rFonts w:cs="Arial"/>
          <w:bCs/>
          <w:color w:val="auto"/>
          <w:sz w:val="22"/>
          <w:szCs w:val="22"/>
          <w:lang w:val="de-DE"/>
        </w:rPr>
      </w:pPr>
    </w:p>
    <w:p w14:paraId="68FDE9A2" w14:textId="3B855AF8" w:rsidR="00257F04" w:rsidRPr="000D180E" w:rsidRDefault="002B543E" w:rsidP="00257F04">
      <w:pPr>
        <w:pStyle w:val="TEXTECOURANT"/>
        <w:spacing w:line="276" w:lineRule="auto"/>
        <w:rPr>
          <w:rFonts w:cs="Arial"/>
          <w:bCs/>
          <w:color w:val="auto"/>
          <w:sz w:val="22"/>
          <w:szCs w:val="22"/>
          <w:lang w:val="de-DE"/>
        </w:rPr>
      </w:pPr>
      <w:r w:rsidRPr="000D180E">
        <w:rPr>
          <w:rFonts w:cs="Arial"/>
          <w:bCs/>
          <w:color w:val="auto"/>
          <w:sz w:val="22"/>
          <w:szCs w:val="22"/>
          <w:lang w:val="de-DE"/>
        </w:rPr>
        <w:t>Die tatsächliche Reichweite des Fahrzeugs erhöht sich mit dieser neuen Speicherkapazität auf 190 km (im WLTP-City-Zyklus beträgt die Reichweite 244 km).</w:t>
      </w:r>
      <w:r w:rsidR="00D52514" w:rsidRPr="000D180E">
        <w:rPr>
          <w:rFonts w:cs="Arial"/>
          <w:bCs/>
          <w:color w:val="auto"/>
          <w:sz w:val="22"/>
          <w:szCs w:val="22"/>
          <w:lang w:val="de-DE"/>
        </w:rPr>
        <w:t xml:space="preserve"> </w:t>
      </w:r>
    </w:p>
    <w:p w14:paraId="36F2BB65" w14:textId="77777777" w:rsidR="00257F04" w:rsidRPr="000D180E" w:rsidRDefault="00257F04" w:rsidP="00257F04">
      <w:pPr>
        <w:pStyle w:val="TEXTECOURANT"/>
        <w:spacing w:line="276" w:lineRule="auto"/>
        <w:rPr>
          <w:rFonts w:cs="Arial"/>
          <w:bCs/>
          <w:color w:val="auto"/>
          <w:sz w:val="22"/>
          <w:szCs w:val="22"/>
          <w:lang w:val="de-DE"/>
        </w:rPr>
      </w:pPr>
    </w:p>
    <w:p w14:paraId="77AE2537" w14:textId="77777777" w:rsidR="00257F04" w:rsidRPr="000D180E" w:rsidRDefault="00257F04" w:rsidP="00257F04">
      <w:pPr>
        <w:pStyle w:val="TEXTECOURANT"/>
        <w:spacing w:line="276" w:lineRule="auto"/>
        <w:rPr>
          <w:rFonts w:cs="Arial"/>
          <w:bCs/>
          <w:color w:val="auto"/>
          <w:sz w:val="22"/>
          <w:szCs w:val="22"/>
          <w:lang w:val="de-DE"/>
        </w:rPr>
      </w:pPr>
    </w:p>
    <w:p w14:paraId="06A10396" w14:textId="51B07FE8" w:rsidR="00D52514" w:rsidRPr="000D180E" w:rsidRDefault="00E06662" w:rsidP="00257F04">
      <w:pPr>
        <w:pStyle w:val="TEXTECOURANT"/>
        <w:spacing w:line="276" w:lineRule="auto"/>
        <w:ind w:left="0"/>
        <w:rPr>
          <w:b/>
          <w:color w:val="auto"/>
          <w:sz w:val="22"/>
          <w:szCs w:val="22"/>
          <w:lang w:val="de-DE"/>
        </w:rPr>
      </w:pPr>
      <w:r w:rsidRPr="000D180E">
        <w:rPr>
          <w:rFonts w:cs="Arial"/>
          <w:bCs/>
          <w:color w:val="auto"/>
          <w:sz w:val="22"/>
          <w:szCs w:val="22"/>
          <w:lang w:val="de-DE"/>
        </w:rPr>
        <w:lastRenderedPageBreak/>
        <w:t>Mit der Schnellladefunktion ist der Renault Trucks Master Z.E. in 2 Stunden zu 80% und in nur 3 Stunden vollständig aufgeladen.</w:t>
      </w:r>
      <w:r w:rsidR="00D52514" w:rsidRPr="000D180E">
        <w:rPr>
          <w:rFonts w:cs="Arial"/>
          <w:bCs/>
          <w:color w:val="auto"/>
          <w:sz w:val="22"/>
          <w:szCs w:val="22"/>
          <w:lang w:val="de-DE"/>
        </w:rPr>
        <w:t xml:space="preserve"> </w:t>
      </w:r>
    </w:p>
    <w:p w14:paraId="552B6C45" w14:textId="77777777" w:rsidR="003E1ADB" w:rsidRPr="000D180E" w:rsidRDefault="003E1ADB" w:rsidP="00AD3B55">
      <w:pPr>
        <w:pStyle w:val="TEXTECOURANT"/>
        <w:spacing w:line="276" w:lineRule="auto"/>
        <w:ind w:left="0"/>
        <w:rPr>
          <w:rFonts w:cs="Arial"/>
          <w:bCs/>
          <w:color w:val="auto"/>
          <w:sz w:val="22"/>
          <w:szCs w:val="22"/>
          <w:lang w:val="de-DE"/>
        </w:rPr>
      </w:pPr>
    </w:p>
    <w:p w14:paraId="74D6D615" w14:textId="2983AFD3" w:rsidR="000E27AA" w:rsidRPr="000D180E" w:rsidRDefault="009716AD" w:rsidP="000E27AA">
      <w:pPr>
        <w:pStyle w:val="TEXTECOURANT"/>
        <w:numPr>
          <w:ilvl w:val="0"/>
          <w:numId w:val="22"/>
        </w:numPr>
        <w:spacing w:line="276" w:lineRule="auto"/>
        <w:ind w:left="426" w:hanging="426"/>
        <w:rPr>
          <w:rFonts w:cs="Arial"/>
          <w:b/>
          <w:color w:val="auto"/>
          <w:sz w:val="22"/>
          <w:szCs w:val="22"/>
          <w:lang w:val="de-DE"/>
        </w:rPr>
      </w:pPr>
      <w:r w:rsidRPr="000D180E">
        <w:rPr>
          <w:rFonts w:cs="Arial"/>
          <w:b/>
          <w:color w:val="auto"/>
          <w:sz w:val="22"/>
          <w:szCs w:val="22"/>
          <w:lang w:val="de-DE"/>
        </w:rPr>
        <w:t>Ein Fahrzeug, das sich perfekt für die Zustellung auf der letzten Meile in Städten eignet</w:t>
      </w:r>
      <w:r w:rsidR="000E27AA" w:rsidRPr="000D180E">
        <w:rPr>
          <w:rFonts w:cs="Arial"/>
          <w:b/>
          <w:color w:val="auto"/>
          <w:sz w:val="22"/>
          <w:szCs w:val="22"/>
          <w:lang w:val="de-DE"/>
        </w:rPr>
        <w:t xml:space="preserve"> </w:t>
      </w:r>
    </w:p>
    <w:p w14:paraId="57767CA9" w14:textId="77777777" w:rsidR="000E27AA" w:rsidRPr="000D180E" w:rsidRDefault="000E27AA" w:rsidP="00AD3B55">
      <w:pPr>
        <w:pStyle w:val="TEXTECOURANT"/>
        <w:spacing w:line="276" w:lineRule="auto"/>
        <w:ind w:left="0"/>
        <w:rPr>
          <w:rFonts w:cs="Arial"/>
          <w:bCs/>
          <w:color w:val="auto"/>
          <w:sz w:val="22"/>
          <w:szCs w:val="22"/>
          <w:lang w:val="de-DE"/>
        </w:rPr>
      </w:pPr>
    </w:p>
    <w:p w14:paraId="0D4ACC2B" w14:textId="48A044DB" w:rsidR="001F73B1" w:rsidRPr="000D180E" w:rsidRDefault="009C67FC" w:rsidP="00AD3B55">
      <w:pPr>
        <w:pStyle w:val="TEXTECOURANT"/>
        <w:spacing w:line="276" w:lineRule="auto"/>
        <w:ind w:left="0"/>
        <w:rPr>
          <w:rFonts w:cs="Arial"/>
          <w:bCs/>
          <w:color w:val="auto"/>
          <w:sz w:val="22"/>
          <w:szCs w:val="22"/>
          <w:lang w:val="de-DE"/>
        </w:rPr>
      </w:pPr>
      <w:r w:rsidRPr="000D180E">
        <w:rPr>
          <w:rFonts w:cs="Arial"/>
          <w:bCs/>
          <w:color w:val="auto"/>
          <w:sz w:val="22"/>
          <w:szCs w:val="22"/>
          <w:lang w:val="de-DE"/>
        </w:rPr>
        <w:t xml:space="preserve">Der Renault Trucks Master Z.E. ist emissionsfrei und ermöglicht den Zugang zu den Stadtzentren, auch in verkehrsberuhigten </w:t>
      </w:r>
      <w:r w:rsidR="00EC79DB" w:rsidRPr="000D180E">
        <w:rPr>
          <w:rFonts w:cs="Arial"/>
          <w:bCs/>
          <w:color w:val="auto"/>
          <w:sz w:val="22"/>
          <w:szCs w:val="22"/>
          <w:lang w:val="de-DE"/>
        </w:rPr>
        <w:t>Zonen</w:t>
      </w:r>
      <w:r w:rsidRPr="000D180E">
        <w:rPr>
          <w:rFonts w:cs="Arial"/>
          <w:bCs/>
          <w:color w:val="auto"/>
          <w:sz w:val="22"/>
          <w:szCs w:val="22"/>
          <w:lang w:val="de-DE"/>
        </w:rPr>
        <w:t>.</w:t>
      </w:r>
      <w:r w:rsidR="00D52514" w:rsidRPr="000D180E">
        <w:rPr>
          <w:rFonts w:cs="Arial"/>
          <w:bCs/>
          <w:color w:val="auto"/>
          <w:sz w:val="22"/>
          <w:szCs w:val="22"/>
          <w:lang w:val="de-DE"/>
        </w:rPr>
        <w:t xml:space="preserve"> </w:t>
      </w:r>
    </w:p>
    <w:p w14:paraId="24F8CC55" w14:textId="77777777" w:rsidR="001F73B1" w:rsidRPr="000D180E" w:rsidRDefault="001F73B1" w:rsidP="00AD3B55">
      <w:pPr>
        <w:pStyle w:val="TEXTECOURANT"/>
        <w:spacing w:line="276" w:lineRule="auto"/>
        <w:ind w:left="0"/>
        <w:rPr>
          <w:rFonts w:cs="Arial"/>
          <w:bCs/>
          <w:color w:val="auto"/>
          <w:sz w:val="22"/>
          <w:szCs w:val="22"/>
          <w:lang w:val="de-DE"/>
        </w:rPr>
      </w:pPr>
    </w:p>
    <w:p w14:paraId="5AA8EFDB" w14:textId="71986404" w:rsidR="001F73B1" w:rsidRPr="000D180E" w:rsidRDefault="0008554D" w:rsidP="00AD3B55">
      <w:pPr>
        <w:pStyle w:val="TEXTECOURANT"/>
        <w:spacing w:line="276" w:lineRule="auto"/>
        <w:ind w:left="0"/>
        <w:rPr>
          <w:rFonts w:cs="Arial"/>
          <w:bCs/>
          <w:color w:val="auto"/>
          <w:sz w:val="22"/>
          <w:szCs w:val="22"/>
          <w:lang w:val="de-DE"/>
        </w:rPr>
      </w:pPr>
      <w:r w:rsidRPr="000D180E">
        <w:rPr>
          <w:rFonts w:cs="Arial"/>
          <w:bCs/>
          <w:color w:val="auto"/>
          <w:sz w:val="22"/>
          <w:szCs w:val="22"/>
          <w:lang w:val="de-DE"/>
        </w:rPr>
        <w:t>Der Renault Trucks Master Z.E. ermöglicht es dem Fahrer außerdem, sich bequem und sicher in der Stadt fortzubewegen.</w:t>
      </w:r>
      <w:r w:rsidR="00D52514" w:rsidRPr="000D180E">
        <w:rPr>
          <w:rFonts w:cs="Arial"/>
          <w:bCs/>
          <w:color w:val="auto"/>
          <w:sz w:val="22"/>
          <w:szCs w:val="22"/>
          <w:lang w:val="de-DE"/>
        </w:rPr>
        <w:t xml:space="preserve"> </w:t>
      </w:r>
      <w:r w:rsidR="00F1273B" w:rsidRPr="000D180E">
        <w:rPr>
          <w:rFonts w:cs="Arial"/>
          <w:bCs/>
          <w:color w:val="auto"/>
          <w:sz w:val="22"/>
          <w:szCs w:val="22"/>
          <w:lang w:val="de-DE"/>
        </w:rPr>
        <w:t>Das elektrische Nutzfahrzeug verfügt über eine spezielle Ausstattung: Rückfahrkameras und Toter-Winkel-Spiegel.</w:t>
      </w:r>
      <w:r w:rsidR="00D52514" w:rsidRPr="000D180E">
        <w:rPr>
          <w:rFonts w:cs="Arial"/>
          <w:bCs/>
          <w:color w:val="auto"/>
          <w:sz w:val="22"/>
          <w:szCs w:val="22"/>
          <w:lang w:val="de-DE"/>
        </w:rPr>
        <w:t xml:space="preserve"> </w:t>
      </w:r>
      <w:r w:rsidR="00621EE7" w:rsidRPr="000D180E">
        <w:rPr>
          <w:rFonts w:cs="Arial"/>
          <w:bCs/>
          <w:color w:val="auto"/>
          <w:sz w:val="22"/>
          <w:szCs w:val="22"/>
          <w:lang w:val="de-DE"/>
        </w:rPr>
        <w:t>Der Renault Trucks Master Z.E. ist mit dem Z.E.-Voice-Alarm ausgestattet, der Fußgänger warnt, wenn das Fahrzeug mit weniger als 30 km/h vorbeifährt.</w:t>
      </w:r>
      <w:r w:rsidR="00D52514" w:rsidRPr="000D180E">
        <w:rPr>
          <w:rFonts w:cs="Arial"/>
          <w:bCs/>
          <w:color w:val="auto"/>
          <w:sz w:val="22"/>
          <w:szCs w:val="22"/>
          <w:lang w:val="de-DE"/>
        </w:rPr>
        <w:t xml:space="preserve"> </w:t>
      </w:r>
    </w:p>
    <w:p w14:paraId="7D4DDCA4" w14:textId="77777777" w:rsidR="001F73B1" w:rsidRPr="000D180E" w:rsidRDefault="001F73B1" w:rsidP="00AD3B55">
      <w:pPr>
        <w:pStyle w:val="TEXTECOURANT"/>
        <w:spacing w:line="276" w:lineRule="auto"/>
        <w:ind w:left="0"/>
        <w:rPr>
          <w:rFonts w:cs="Arial"/>
          <w:bCs/>
          <w:color w:val="auto"/>
          <w:sz w:val="22"/>
          <w:szCs w:val="22"/>
          <w:lang w:val="de-DE"/>
        </w:rPr>
      </w:pPr>
    </w:p>
    <w:p w14:paraId="686B0013" w14:textId="5D85A32B" w:rsidR="000320F1" w:rsidRPr="000D180E" w:rsidRDefault="0018479C" w:rsidP="00AD3B55">
      <w:pPr>
        <w:pStyle w:val="TEXTECOURANT"/>
        <w:spacing w:line="276" w:lineRule="auto"/>
        <w:ind w:left="0"/>
        <w:rPr>
          <w:rFonts w:cs="Arial"/>
          <w:bCs/>
          <w:color w:val="auto"/>
          <w:sz w:val="22"/>
          <w:szCs w:val="22"/>
          <w:lang w:val="de-DE"/>
        </w:rPr>
      </w:pPr>
      <w:r w:rsidRPr="000D180E">
        <w:rPr>
          <w:rFonts w:cs="Arial"/>
          <w:bCs/>
          <w:color w:val="auto"/>
          <w:sz w:val="22"/>
          <w:szCs w:val="22"/>
          <w:lang w:val="de-DE"/>
        </w:rPr>
        <w:t>Der Renault Trucks Electric Master ist in 3 Modellen (Transporter, Fahrgestell und Fahrerhaus) sowie 8 Versionen (3 Längen und 2 Höhen) erhältlich. Für das Fahrgestell gilt eine Garantie von zwei Jahren bzw. 100.000 km, für die Batterie eine Garantie von 8 Jahren bzw. 160.000 km.</w:t>
      </w:r>
      <w:r w:rsidR="00D52514" w:rsidRPr="000D180E">
        <w:rPr>
          <w:rFonts w:cs="Arial"/>
          <w:bCs/>
          <w:color w:val="auto"/>
          <w:sz w:val="22"/>
          <w:szCs w:val="22"/>
          <w:lang w:val="de-DE"/>
        </w:rPr>
        <w:t xml:space="preserve"> </w:t>
      </w:r>
    </w:p>
    <w:p w14:paraId="43C1215A" w14:textId="77777777" w:rsidR="000320F1" w:rsidRPr="000D180E" w:rsidRDefault="000320F1" w:rsidP="00AD3B55">
      <w:pPr>
        <w:pStyle w:val="TEXTECOURANT"/>
        <w:spacing w:line="276" w:lineRule="auto"/>
        <w:ind w:left="0"/>
        <w:rPr>
          <w:rFonts w:cs="Arial"/>
          <w:bCs/>
          <w:color w:val="auto"/>
          <w:sz w:val="22"/>
          <w:szCs w:val="22"/>
          <w:lang w:val="de-DE"/>
        </w:rPr>
      </w:pPr>
    </w:p>
    <w:p w14:paraId="6A1351C7" w14:textId="29466FB9" w:rsidR="00D52514" w:rsidRPr="000D180E" w:rsidRDefault="00574CEE" w:rsidP="00AD3B55">
      <w:pPr>
        <w:pStyle w:val="TEXTECOURANT"/>
        <w:spacing w:line="276" w:lineRule="auto"/>
        <w:ind w:left="0"/>
        <w:rPr>
          <w:rFonts w:cs="Arial"/>
          <w:bCs/>
          <w:color w:val="auto"/>
          <w:sz w:val="22"/>
          <w:szCs w:val="22"/>
          <w:lang w:val="de-DE"/>
        </w:rPr>
      </w:pPr>
      <w:r w:rsidRPr="000D180E">
        <w:rPr>
          <w:rFonts w:cs="Arial"/>
          <w:bCs/>
          <w:color w:val="auto"/>
          <w:sz w:val="22"/>
          <w:szCs w:val="22"/>
          <w:lang w:val="de-DE"/>
        </w:rPr>
        <w:t>Der Renault Trucks Master Z.E. vervollständigt die Palette der 100%</w:t>
      </w:r>
      <w:r w:rsidR="00EC79DB" w:rsidRPr="000D180E">
        <w:rPr>
          <w:rFonts w:cs="Arial"/>
          <w:bCs/>
          <w:color w:val="auto"/>
          <w:sz w:val="22"/>
          <w:szCs w:val="22"/>
          <w:lang w:val="de-DE"/>
        </w:rPr>
        <w:t xml:space="preserve"> </w:t>
      </w:r>
      <w:r w:rsidRPr="000D180E">
        <w:rPr>
          <w:rFonts w:cs="Arial"/>
          <w:bCs/>
          <w:color w:val="auto"/>
          <w:sz w:val="22"/>
          <w:szCs w:val="22"/>
          <w:lang w:val="de-DE"/>
        </w:rPr>
        <w:t>elektrisch betriebenen Lkw des Herstellers. Dazu zählen auch der 16-Tonner D Z.E., der 19-Tonner D Wide Z.E. und der 26-Tonner D Wide Z.E..</w:t>
      </w:r>
    </w:p>
    <w:p w14:paraId="7EDB9032" w14:textId="1F61E642" w:rsidR="000A5BE7" w:rsidRPr="000D180E" w:rsidRDefault="000A5BE7" w:rsidP="00AD3B55">
      <w:pPr>
        <w:pStyle w:val="TEXTECOURANT"/>
        <w:spacing w:line="276" w:lineRule="auto"/>
        <w:ind w:left="0"/>
        <w:rPr>
          <w:rFonts w:cs="Arial"/>
          <w:bCs/>
          <w:color w:val="auto"/>
          <w:sz w:val="22"/>
          <w:szCs w:val="22"/>
          <w:lang w:val="de-DE"/>
        </w:rPr>
      </w:pPr>
    </w:p>
    <w:p w14:paraId="023539A8" w14:textId="3E1F234C" w:rsidR="00D52514" w:rsidRPr="000D180E" w:rsidRDefault="007816FA" w:rsidP="000320F1">
      <w:pPr>
        <w:pStyle w:val="ListParagraph"/>
        <w:numPr>
          <w:ilvl w:val="0"/>
          <w:numId w:val="22"/>
        </w:numPr>
        <w:spacing w:before="100" w:beforeAutospacing="1" w:after="100" w:afterAutospacing="1" w:line="276" w:lineRule="auto"/>
        <w:ind w:left="426" w:hanging="426"/>
        <w:jc w:val="both"/>
        <w:rPr>
          <w:rFonts w:ascii="Arial" w:eastAsia="Times New Roman" w:hAnsi="Arial" w:cs="Arial"/>
          <w:color w:val="2C2A2A"/>
          <w:sz w:val="22"/>
          <w:szCs w:val="22"/>
          <w:lang w:val="de-DE"/>
        </w:rPr>
      </w:pPr>
      <w:r w:rsidRPr="000D180E">
        <w:rPr>
          <w:rFonts w:ascii="Arial" w:eastAsia="Times New Roman" w:hAnsi="Arial" w:cs="Arial"/>
          <w:b/>
          <w:bCs/>
          <w:color w:val="000000"/>
          <w:sz w:val="22"/>
          <w:szCs w:val="22"/>
          <w:lang w:val="de-DE"/>
        </w:rPr>
        <w:t>Renault Trucks stellt Red Edition vor</w:t>
      </w:r>
      <w:r w:rsidR="00D52514" w:rsidRPr="000D180E">
        <w:rPr>
          <w:rFonts w:ascii="Arial" w:eastAsia="Times New Roman" w:hAnsi="Arial" w:cs="Arial"/>
          <w:b/>
          <w:bCs/>
          <w:color w:val="000000"/>
          <w:sz w:val="22"/>
          <w:szCs w:val="22"/>
          <w:lang w:val="de-DE"/>
        </w:rPr>
        <w:t> </w:t>
      </w:r>
    </w:p>
    <w:p w14:paraId="42D109FF" w14:textId="6000B5C4" w:rsidR="002701E9" w:rsidRPr="000D180E" w:rsidRDefault="00DC503E" w:rsidP="00AD3B55">
      <w:pPr>
        <w:spacing w:line="276" w:lineRule="auto"/>
        <w:rPr>
          <w:rFonts w:ascii="Arial" w:eastAsia="Times New Roman" w:hAnsi="Arial" w:cs="Arial"/>
          <w:color w:val="000000"/>
          <w:sz w:val="22"/>
          <w:szCs w:val="22"/>
          <w:lang w:val="de-DE"/>
        </w:rPr>
      </w:pPr>
      <w:r w:rsidRPr="000D180E">
        <w:rPr>
          <w:rFonts w:ascii="Arial" w:eastAsia="Times New Roman" w:hAnsi="Arial" w:cs="Arial"/>
          <w:color w:val="000000"/>
          <w:sz w:val="22"/>
          <w:szCs w:val="22"/>
          <w:lang w:val="de-DE"/>
        </w:rPr>
        <w:t xml:space="preserve">Wie sein Diesel-Pendant wird auch der elektrische Master unter der Marke Red Edition vermarktet. Es handelt sich hierbei um die exklusive Marke für Nutzfahrzeuge von Renault Trucks und </w:t>
      </w:r>
      <w:r w:rsidR="00EC79DB" w:rsidRPr="000D180E">
        <w:rPr>
          <w:rFonts w:ascii="Arial" w:eastAsia="Times New Roman" w:hAnsi="Arial" w:cs="Arial"/>
          <w:color w:val="000000"/>
          <w:sz w:val="22"/>
          <w:szCs w:val="22"/>
          <w:lang w:val="de-DE"/>
        </w:rPr>
        <w:t>weist</w:t>
      </w:r>
      <w:r w:rsidRPr="000D180E">
        <w:rPr>
          <w:rFonts w:ascii="Arial" w:eastAsia="Times New Roman" w:hAnsi="Arial" w:cs="Arial"/>
          <w:color w:val="000000"/>
          <w:sz w:val="22"/>
          <w:szCs w:val="22"/>
          <w:lang w:val="de-DE"/>
        </w:rPr>
        <w:t xml:space="preserve"> daher eine spezielle Ausstattung</w:t>
      </w:r>
      <w:r w:rsidR="00EC79DB" w:rsidRPr="000D180E">
        <w:rPr>
          <w:rFonts w:ascii="Arial" w:eastAsia="Times New Roman" w:hAnsi="Arial" w:cs="Arial"/>
          <w:color w:val="000000"/>
          <w:sz w:val="22"/>
          <w:szCs w:val="22"/>
          <w:lang w:val="de-DE"/>
        </w:rPr>
        <w:t xml:space="preserve"> auf</w:t>
      </w:r>
      <w:r w:rsidRPr="000D180E">
        <w:rPr>
          <w:rFonts w:ascii="Arial" w:eastAsia="Times New Roman" w:hAnsi="Arial" w:cs="Arial"/>
          <w:color w:val="000000"/>
          <w:sz w:val="22"/>
          <w:szCs w:val="22"/>
          <w:lang w:val="de-DE"/>
        </w:rPr>
        <w:t>.</w:t>
      </w:r>
    </w:p>
    <w:p w14:paraId="13A585EA" w14:textId="77777777" w:rsidR="002701E9" w:rsidRPr="000D180E" w:rsidRDefault="002701E9" w:rsidP="00AD3B55">
      <w:pPr>
        <w:spacing w:line="276" w:lineRule="auto"/>
        <w:rPr>
          <w:rFonts w:ascii="Arial" w:eastAsia="Times New Roman" w:hAnsi="Arial" w:cs="Arial"/>
          <w:color w:val="000000"/>
          <w:sz w:val="22"/>
          <w:szCs w:val="22"/>
          <w:lang w:val="de-DE"/>
        </w:rPr>
      </w:pPr>
    </w:p>
    <w:p w14:paraId="7959E2E5" w14:textId="4E4447A8" w:rsidR="0073226C" w:rsidRPr="000D180E" w:rsidRDefault="00936615" w:rsidP="00AD3B55">
      <w:pPr>
        <w:spacing w:line="276" w:lineRule="auto"/>
        <w:rPr>
          <w:rFonts w:ascii="Arial" w:eastAsia="Times New Roman" w:hAnsi="Arial" w:cs="Arial"/>
          <w:color w:val="000000"/>
          <w:sz w:val="22"/>
          <w:szCs w:val="22"/>
          <w:lang w:val="de-DE"/>
        </w:rPr>
      </w:pPr>
      <w:r w:rsidRPr="000D180E">
        <w:rPr>
          <w:rFonts w:ascii="Arial" w:eastAsia="Times New Roman" w:hAnsi="Arial" w:cs="Arial"/>
          <w:color w:val="000000"/>
          <w:sz w:val="22"/>
          <w:szCs w:val="22"/>
          <w:lang w:val="de-DE"/>
        </w:rPr>
        <w:t>Mit der Red Edition profitieren die Nutzfahrzeugkunden vom Lkw-Know-how und dichten Vertriebs- und Reparaturnetz von Renault Trucks.</w:t>
      </w:r>
      <w:r w:rsidR="00F20241" w:rsidRPr="000D180E">
        <w:rPr>
          <w:rFonts w:ascii="Arial" w:eastAsia="Times New Roman" w:hAnsi="Arial" w:cs="Arial"/>
          <w:color w:val="000000"/>
          <w:sz w:val="22"/>
          <w:szCs w:val="22"/>
          <w:lang w:val="de-DE"/>
        </w:rPr>
        <w:t xml:space="preserve"> </w:t>
      </w:r>
      <w:r w:rsidR="00083FFB" w:rsidRPr="000D180E">
        <w:rPr>
          <w:rFonts w:ascii="Arial" w:eastAsia="Times New Roman" w:hAnsi="Arial" w:cs="Arial"/>
          <w:color w:val="000000"/>
          <w:sz w:val="22"/>
          <w:szCs w:val="22"/>
          <w:lang w:val="de-DE"/>
        </w:rPr>
        <w:t>Der Hersteller bietet seinen Kunden die Garantie für einen auf die Bedürfnisse der Transportprofis abgestimmten Service:</w:t>
      </w:r>
      <w:r w:rsidR="00D43AE6" w:rsidRPr="000D180E">
        <w:rPr>
          <w:rFonts w:ascii="Arial" w:eastAsia="Times New Roman" w:hAnsi="Arial" w:cs="Arial"/>
          <w:color w:val="000000"/>
          <w:sz w:val="22"/>
          <w:szCs w:val="22"/>
          <w:lang w:val="de-DE"/>
        </w:rPr>
        <w:t> </w:t>
      </w:r>
      <w:r w:rsidR="00083FFB" w:rsidRPr="000D180E">
        <w:rPr>
          <w:rFonts w:ascii="Arial" w:eastAsia="Times New Roman" w:hAnsi="Arial" w:cs="Arial"/>
          <w:color w:val="000000"/>
          <w:sz w:val="22"/>
          <w:szCs w:val="22"/>
          <w:lang w:val="de-DE"/>
        </w:rPr>
        <w:t>fachkundige Techniker für Wartung und Reparatur</w:t>
      </w:r>
      <w:r w:rsidR="00EC79DB" w:rsidRPr="000D180E">
        <w:rPr>
          <w:rFonts w:ascii="Arial" w:eastAsia="Times New Roman" w:hAnsi="Arial" w:cs="Arial"/>
          <w:color w:val="000000"/>
          <w:sz w:val="22"/>
          <w:szCs w:val="22"/>
          <w:lang w:val="de-DE"/>
        </w:rPr>
        <w:t>en</w:t>
      </w:r>
      <w:r w:rsidR="00083FFB" w:rsidRPr="000D180E">
        <w:rPr>
          <w:rFonts w:ascii="Arial" w:eastAsia="Times New Roman" w:hAnsi="Arial" w:cs="Arial"/>
          <w:color w:val="000000"/>
          <w:sz w:val="22"/>
          <w:szCs w:val="22"/>
          <w:lang w:val="de-DE"/>
        </w:rPr>
        <w:t xml:space="preserve"> aller </w:t>
      </w:r>
      <w:r w:rsidR="00EC79DB" w:rsidRPr="000D180E">
        <w:rPr>
          <w:rFonts w:ascii="Arial" w:eastAsia="Times New Roman" w:hAnsi="Arial" w:cs="Arial"/>
          <w:color w:val="000000"/>
          <w:sz w:val="22"/>
          <w:szCs w:val="22"/>
          <w:lang w:val="de-DE"/>
        </w:rPr>
        <w:t>Typen</w:t>
      </w:r>
      <w:r w:rsidR="00083FFB" w:rsidRPr="000D180E">
        <w:rPr>
          <w:rFonts w:ascii="Arial" w:eastAsia="Times New Roman" w:hAnsi="Arial" w:cs="Arial"/>
          <w:color w:val="000000"/>
          <w:sz w:val="22"/>
          <w:szCs w:val="22"/>
          <w:lang w:val="de-DE"/>
        </w:rPr>
        <w:t xml:space="preserve"> von Lastkraftwagen; schnelle Abholung der Fahrzeuge zu verlängerten, an den Zeitplan der Fahrer angepassten Zeiten; ein rund um die Uhr verfügbarer Pannendienst sowie die Bereitstellung von Ersatzfahrzeugen</w:t>
      </w:r>
      <w:r w:rsidR="00EC79DB" w:rsidRPr="000D180E">
        <w:rPr>
          <w:rFonts w:ascii="Arial" w:eastAsia="Times New Roman" w:hAnsi="Arial" w:cs="Arial"/>
          <w:color w:val="000000"/>
          <w:sz w:val="22"/>
          <w:szCs w:val="22"/>
          <w:lang w:val="de-DE"/>
        </w:rPr>
        <w:t>,</w:t>
      </w:r>
      <w:r w:rsidR="00083FFB" w:rsidRPr="000D180E">
        <w:rPr>
          <w:rFonts w:ascii="Arial" w:eastAsia="Times New Roman" w:hAnsi="Arial" w:cs="Arial"/>
          <w:color w:val="000000"/>
          <w:sz w:val="22"/>
          <w:szCs w:val="22"/>
          <w:lang w:val="de-DE"/>
        </w:rPr>
        <w:t xml:space="preserve"> falls der Lastkraftwagen des Kunden außer Betrieb </w:t>
      </w:r>
      <w:r w:rsidR="002D07E5" w:rsidRPr="000D180E">
        <w:rPr>
          <w:rFonts w:ascii="Arial" w:eastAsia="Times New Roman" w:hAnsi="Arial" w:cs="Arial"/>
          <w:color w:val="000000"/>
          <w:sz w:val="22"/>
          <w:szCs w:val="22"/>
          <w:lang w:val="de-DE"/>
        </w:rPr>
        <w:t>sein sollte</w:t>
      </w:r>
      <w:r w:rsidR="00083FFB" w:rsidRPr="000D180E">
        <w:rPr>
          <w:rFonts w:ascii="Arial" w:eastAsia="Times New Roman" w:hAnsi="Arial" w:cs="Arial"/>
          <w:color w:val="000000"/>
          <w:sz w:val="22"/>
          <w:szCs w:val="22"/>
          <w:lang w:val="de-DE"/>
        </w:rPr>
        <w:t>.</w:t>
      </w:r>
    </w:p>
    <w:p w14:paraId="43CA2756" w14:textId="77777777" w:rsidR="0073226C" w:rsidRPr="000D180E" w:rsidRDefault="0073226C" w:rsidP="00AD3B55">
      <w:pPr>
        <w:spacing w:line="276" w:lineRule="auto"/>
        <w:rPr>
          <w:rFonts w:ascii="Arial" w:eastAsia="Times New Roman" w:hAnsi="Arial" w:cs="Arial"/>
          <w:color w:val="000000"/>
          <w:sz w:val="22"/>
          <w:szCs w:val="22"/>
          <w:lang w:val="de-DE"/>
        </w:rPr>
      </w:pPr>
    </w:p>
    <w:p w14:paraId="433F5845" w14:textId="77777777" w:rsidR="00D52514" w:rsidRPr="000D180E" w:rsidRDefault="00D52514" w:rsidP="00AD3B55">
      <w:pPr>
        <w:spacing w:line="276" w:lineRule="auto"/>
        <w:rPr>
          <w:rFonts w:ascii="Arial" w:eastAsia="Times New Roman" w:hAnsi="Arial" w:cs="Arial"/>
          <w:color w:val="000000"/>
          <w:sz w:val="22"/>
          <w:szCs w:val="22"/>
          <w:lang w:val="de-DE"/>
        </w:rPr>
      </w:pPr>
    </w:p>
    <w:p w14:paraId="702A17E5" w14:textId="02957B33" w:rsidR="00D52514" w:rsidRPr="000D180E" w:rsidRDefault="00DE6377" w:rsidP="005405CB">
      <w:pPr>
        <w:pStyle w:val="ListParagraph"/>
        <w:numPr>
          <w:ilvl w:val="0"/>
          <w:numId w:val="22"/>
        </w:numPr>
        <w:spacing w:line="276" w:lineRule="auto"/>
        <w:ind w:left="426" w:hanging="426"/>
        <w:rPr>
          <w:rFonts w:ascii="Arial" w:eastAsia="Times New Roman" w:hAnsi="Arial" w:cs="Arial"/>
          <w:b/>
          <w:bCs/>
          <w:color w:val="000000"/>
          <w:sz w:val="22"/>
          <w:szCs w:val="22"/>
          <w:lang w:val="de-DE"/>
        </w:rPr>
      </w:pPr>
      <w:r w:rsidRPr="000D180E">
        <w:rPr>
          <w:rFonts w:ascii="Arial" w:eastAsia="Times New Roman" w:hAnsi="Arial" w:cs="Arial"/>
          <w:b/>
          <w:bCs/>
          <w:color w:val="000000"/>
          <w:sz w:val="22"/>
          <w:szCs w:val="22"/>
          <w:lang w:val="de-DE"/>
        </w:rPr>
        <w:t>Technische Daten des Renault Trucks Master Z.E.</w:t>
      </w:r>
    </w:p>
    <w:p w14:paraId="755A1E79" w14:textId="77777777" w:rsidR="005405CB" w:rsidRPr="000D180E" w:rsidRDefault="005405CB" w:rsidP="005405CB">
      <w:pPr>
        <w:pStyle w:val="ListParagraph"/>
        <w:spacing w:line="276" w:lineRule="auto"/>
        <w:ind w:left="426"/>
        <w:rPr>
          <w:rFonts w:ascii="Arial" w:eastAsia="Times New Roman" w:hAnsi="Arial" w:cs="Arial"/>
          <w:b/>
          <w:bCs/>
          <w:color w:val="000000"/>
          <w:sz w:val="22"/>
          <w:szCs w:val="22"/>
          <w:lang w:val="de-DE"/>
        </w:rPr>
      </w:pPr>
    </w:p>
    <w:p w14:paraId="19E39B50" w14:textId="78D2BAAE" w:rsidR="00D52514" w:rsidRPr="000D180E" w:rsidRDefault="005405CB" w:rsidP="005405CB">
      <w:pPr>
        <w:spacing w:line="276" w:lineRule="auto"/>
        <w:rPr>
          <w:rFonts w:ascii="Arial" w:eastAsia="Times New Roman" w:hAnsi="Arial" w:cs="Arial"/>
          <w:color w:val="000000"/>
          <w:sz w:val="22"/>
          <w:szCs w:val="22"/>
          <w:lang w:val="de-DE"/>
        </w:rPr>
      </w:pPr>
      <w:r w:rsidRPr="000D180E">
        <w:rPr>
          <w:rFonts w:ascii="Arial" w:eastAsia="Times New Roman" w:hAnsi="Arial" w:cs="Arial"/>
          <w:color w:val="000000"/>
          <w:sz w:val="22"/>
          <w:szCs w:val="22"/>
          <w:lang w:val="de-DE"/>
        </w:rPr>
        <w:t xml:space="preserve">- </w:t>
      </w:r>
      <w:r w:rsidR="00C44D67" w:rsidRPr="000D180E">
        <w:rPr>
          <w:rFonts w:ascii="Arial" w:eastAsia="Times New Roman" w:hAnsi="Arial" w:cs="Arial"/>
          <w:color w:val="000000"/>
          <w:sz w:val="22"/>
          <w:szCs w:val="22"/>
          <w:lang w:val="de-DE"/>
        </w:rPr>
        <w:t>zulässiges Gesamtgewicht: 3,1 t und 3,5 t</w:t>
      </w:r>
    </w:p>
    <w:p w14:paraId="4BCA0DED" w14:textId="4CF8BF0B" w:rsidR="00D52514" w:rsidRPr="000D180E" w:rsidRDefault="005405CB" w:rsidP="005405CB">
      <w:pPr>
        <w:spacing w:line="276" w:lineRule="auto"/>
        <w:rPr>
          <w:rFonts w:ascii="Arial" w:eastAsia="Times New Roman" w:hAnsi="Arial" w:cs="Arial"/>
          <w:color w:val="000000"/>
          <w:sz w:val="22"/>
          <w:szCs w:val="22"/>
          <w:lang w:val="de-DE"/>
        </w:rPr>
      </w:pPr>
      <w:r w:rsidRPr="000D180E">
        <w:rPr>
          <w:rFonts w:ascii="Arial" w:eastAsia="Times New Roman" w:hAnsi="Arial" w:cs="Arial"/>
          <w:color w:val="000000"/>
          <w:sz w:val="22"/>
          <w:szCs w:val="22"/>
          <w:lang w:val="de-DE"/>
        </w:rPr>
        <w:t xml:space="preserve">- </w:t>
      </w:r>
      <w:r w:rsidR="00C44D67" w:rsidRPr="000D180E">
        <w:rPr>
          <w:rFonts w:ascii="Arial" w:eastAsia="Times New Roman" w:hAnsi="Arial" w:cs="Arial"/>
          <w:color w:val="000000"/>
          <w:sz w:val="22"/>
          <w:szCs w:val="22"/>
          <w:lang w:val="de-DE"/>
        </w:rPr>
        <w:t>57 kW Elektromotor</w:t>
      </w:r>
    </w:p>
    <w:p w14:paraId="218509FA" w14:textId="7343568A" w:rsidR="00D52514" w:rsidRPr="000D180E" w:rsidRDefault="005405CB" w:rsidP="005405CB">
      <w:pPr>
        <w:spacing w:line="276" w:lineRule="auto"/>
        <w:rPr>
          <w:rFonts w:ascii="Arial" w:eastAsia="Times New Roman" w:hAnsi="Arial" w:cs="Arial"/>
          <w:color w:val="000000"/>
          <w:sz w:val="22"/>
          <w:szCs w:val="22"/>
          <w:lang w:val="de-DE"/>
        </w:rPr>
      </w:pPr>
      <w:r w:rsidRPr="000D180E">
        <w:rPr>
          <w:rFonts w:ascii="Arial" w:eastAsia="Times New Roman" w:hAnsi="Arial" w:cs="Arial"/>
          <w:color w:val="000000"/>
          <w:sz w:val="22"/>
          <w:szCs w:val="22"/>
          <w:lang w:val="de-DE"/>
        </w:rPr>
        <w:t xml:space="preserve">- </w:t>
      </w:r>
      <w:r w:rsidR="00C44D67" w:rsidRPr="000D180E">
        <w:rPr>
          <w:rFonts w:ascii="Arial" w:eastAsia="Times New Roman" w:hAnsi="Arial" w:cs="Arial"/>
          <w:color w:val="000000"/>
          <w:sz w:val="22"/>
          <w:szCs w:val="22"/>
          <w:lang w:val="de-DE"/>
        </w:rPr>
        <w:t>Maximales Drehmoment: 225 Nm</w:t>
      </w:r>
    </w:p>
    <w:p w14:paraId="07DC7D3D" w14:textId="7C1CD334" w:rsidR="00D52514" w:rsidRPr="000D180E" w:rsidRDefault="005405CB" w:rsidP="005405CB">
      <w:pPr>
        <w:spacing w:line="276" w:lineRule="auto"/>
        <w:rPr>
          <w:rFonts w:ascii="Arial" w:eastAsia="Times New Roman" w:hAnsi="Arial" w:cs="Arial"/>
          <w:color w:val="000000"/>
          <w:sz w:val="22"/>
          <w:szCs w:val="22"/>
          <w:lang w:val="de-DE"/>
        </w:rPr>
      </w:pPr>
      <w:r w:rsidRPr="000D180E">
        <w:rPr>
          <w:rFonts w:ascii="Arial" w:eastAsia="Times New Roman" w:hAnsi="Arial" w:cs="Arial"/>
          <w:color w:val="000000"/>
          <w:sz w:val="22"/>
          <w:szCs w:val="22"/>
          <w:lang w:val="de-DE"/>
        </w:rPr>
        <w:t xml:space="preserve">- </w:t>
      </w:r>
      <w:r w:rsidR="001D667C" w:rsidRPr="000D180E">
        <w:rPr>
          <w:rFonts w:ascii="Arial" w:eastAsia="Times New Roman" w:hAnsi="Arial" w:cs="Arial"/>
          <w:color w:val="000000"/>
          <w:sz w:val="22"/>
          <w:szCs w:val="22"/>
          <w:lang w:val="de-DE"/>
        </w:rPr>
        <w:t>Höchstgeschwindigkeit: 100 km/h</w:t>
      </w:r>
    </w:p>
    <w:p w14:paraId="30BD303A" w14:textId="38C3496A" w:rsidR="00D52514" w:rsidRPr="000D180E" w:rsidRDefault="005405CB" w:rsidP="005405CB">
      <w:pPr>
        <w:spacing w:line="276" w:lineRule="auto"/>
        <w:rPr>
          <w:rFonts w:ascii="Arial" w:eastAsia="Times New Roman" w:hAnsi="Arial" w:cs="Arial"/>
          <w:color w:val="000000"/>
          <w:sz w:val="22"/>
          <w:szCs w:val="22"/>
          <w:lang w:val="de-DE"/>
        </w:rPr>
      </w:pPr>
      <w:r w:rsidRPr="000D180E">
        <w:rPr>
          <w:rFonts w:ascii="Arial" w:eastAsia="Times New Roman" w:hAnsi="Arial" w:cs="Arial"/>
          <w:color w:val="000000"/>
          <w:sz w:val="22"/>
          <w:szCs w:val="22"/>
          <w:lang w:val="de-DE"/>
        </w:rPr>
        <w:t xml:space="preserve">- </w:t>
      </w:r>
      <w:r w:rsidR="001D667C" w:rsidRPr="000D180E">
        <w:rPr>
          <w:rFonts w:ascii="Arial" w:eastAsia="Times New Roman" w:hAnsi="Arial" w:cs="Arial"/>
          <w:color w:val="000000"/>
          <w:sz w:val="22"/>
          <w:szCs w:val="22"/>
          <w:lang w:val="de-DE"/>
        </w:rPr>
        <w:t>Energiespeicher: 52 kWh Lithium-Ionen-Batterien</w:t>
      </w:r>
    </w:p>
    <w:p w14:paraId="64EFFB35" w14:textId="13826735" w:rsidR="00D52514" w:rsidRPr="000D180E" w:rsidRDefault="005405CB" w:rsidP="005405CB">
      <w:pPr>
        <w:spacing w:line="276" w:lineRule="auto"/>
        <w:rPr>
          <w:rFonts w:ascii="Arial" w:eastAsia="Times New Roman" w:hAnsi="Arial" w:cs="Arial"/>
          <w:color w:val="000000"/>
          <w:sz w:val="22"/>
          <w:szCs w:val="22"/>
          <w:lang w:val="de-DE"/>
        </w:rPr>
      </w:pPr>
      <w:r w:rsidRPr="000D180E">
        <w:rPr>
          <w:rFonts w:ascii="Arial" w:eastAsia="Times New Roman" w:hAnsi="Arial" w:cs="Arial"/>
          <w:color w:val="000000"/>
          <w:sz w:val="22"/>
          <w:szCs w:val="22"/>
          <w:lang w:val="de-DE"/>
        </w:rPr>
        <w:t xml:space="preserve">- </w:t>
      </w:r>
      <w:r w:rsidR="001D667C" w:rsidRPr="000D180E">
        <w:rPr>
          <w:rFonts w:ascii="Arial" w:eastAsia="Times New Roman" w:hAnsi="Arial" w:cs="Arial"/>
          <w:color w:val="000000"/>
          <w:sz w:val="22"/>
          <w:szCs w:val="22"/>
          <w:lang w:val="de-DE"/>
        </w:rPr>
        <w:t>Reichweite im WLTP-City-Zyklus: 244 km</w:t>
      </w:r>
    </w:p>
    <w:p w14:paraId="65850DCC" w14:textId="63817767" w:rsidR="00D52514" w:rsidRPr="000D180E" w:rsidRDefault="005405CB" w:rsidP="005405CB">
      <w:pPr>
        <w:spacing w:line="276" w:lineRule="auto"/>
        <w:rPr>
          <w:rFonts w:ascii="Arial" w:eastAsia="Times New Roman" w:hAnsi="Arial" w:cs="Arial"/>
          <w:color w:val="000000"/>
          <w:sz w:val="22"/>
          <w:szCs w:val="22"/>
          <w:lang w:val="de-DE"/>
        </w:rPr>
      </w:pPr>
      <w:r w:rsidRPr="000D180E">
        <w:rPr>
          <w:rFonts w:ascii="Arial" w:eastAsia="Times New Roman" w:hAnsi="Arial" w:cs="Arial"/>
          <w:color w:val="000000"/>
          <w:sz w:val="22"/>
          <w:szCs w:val="22"/>
          <w:lang w:val="de-DE"/>
        </w:rPr>
        <w:t xml:space="preserve">- </w:t>
      </w:r>
      <w:r w:rsidR="001D667C" w:rsidRPr="000D180E">
        <w:rPr>
          <w:rFonts w:ascii="Arial" w:eastAsia="Times New Roman" w:hAnsi="Arial" w:cs="Arial"/>
          <w:color w:val="000000"/>
          <w:sz w:val="22"/>
          <w:szCs w:val="22"/>
          <w:lang w:val="de-DE"/>
        </w:rPr>
        <w:t>Tatsächliche Reichweite: bis zu 190 km</w:t>
      </w:r>
    </w:p>
    <w:p w14:paraId="3C6F3A61" w14:textId="77777777" w:rsidR="00D52514" w:rsidRPr="000D180E" w:rsidRDefault="00D52514" w:rsidP="00AD3B55">
      <w:pPr>
        <w:spacing w:line="276" w:lineRule="auto"/>
        <w:rPr>
          <w:rFonts w:ascii="Arial" w:eastAsia="Times New Roman" w:hAnsi="Arial" w:cs="Arial"/>
          <w:color w:val="000000"/>
          <w:sz w:val="22"/>
          <w:szCs w:val="22"/>
          <w:lang w:val="de-DE"/>
        </w:rPr>
      </w:pPr>
    </w:p>
    <w:p w14:paraId="3C9ECF05" w14:textId="77777777" w:rsidR="00D52514" w:rsidRPr="000D180E" w:rsidRDefault="00D52514" w:rsidP="00AD3B55">
      <w:pPr>
        <w:pStyle w:val="TEXTECOURANT"/>
        <w:spacing w:line="276" w:lineRule="auto"/>
        <w:rPr>
          <w:rFonts w:cs="Arial"/>
          <w:bCs/>
          <w:sz w:val="22"/>
          <w:szCs w:val="22"/>
          <w:lang w:val="de-DE"/>
        </w:rPr>
      </w:pPr>
    </w:p>
    <w:p w14:paraId="2C2A892E" w14:textId="77777777" w:rsidR="002B0CDA" w:rsidRPr="000D180E" w:rsidRDefault="002B0CDA" w:rsidP="00AD3B55">
      <w:pPr>
        <w:pStyle w:val="TEXTECOURANT"/>
        <w:spacing w:line="276" w:lineRule="auto"/>
        <w:ind w:left="0"/>
        <w:rPr>
          <w:rFonts w:cs="Arial"/>
          <w:bCs/>
          <w:sz w:val="22"/>
          <w:szCs w:val="22"/>
          <w:lang w:val="de-DE"/>
        </w:rPr>
      </w:pPr>
    </w:p>
    <w:p w14:paraId="7F6F95C6" w14:textId="7BF7F2DC" w:rsidR="000A4890" w:rsidRPr="000D180E" w:rsidRDefault="000A4890" w:rsidP="00AD3B55">
      <w:pPr>
        <w:pStyle w:val="TEXTECOURANT"/>
        <w:spacing w:line="276" w:lineRule="auto"/>
        <w:ind w:left="0"/>
        <w:rPr>
          <w:rFonts w:cs="Arial"/>
          <w:bCs/>
          <w:sz w:val="22"/>
          <w:szCs w:val="22"/>
          <w:lang w:val="de-DE"/>
        </w:rPr>
      </w:pPr>
    </w:p>
    <w:p w14:paraId="722CD36F" w14:textId="3CB850B8" w:rsidR="003B2435" w:rsidRPr="000D180E" w:rsidRDefault="003B2435" w:rsidP="00D65733">
      <w:pPr>
        <w:pStyle w:val="TEXTECOURANT"/>
        <w:spacing w:line="276" w:lineRule="auto"/>
        <w:ind w:left="0"/>
        <w:rPr>
          <w:bCs/>
          <w:sz w:val="20"/>
          <w:szCs w:val="20"/>
          <w:lang w:val="de-DE"/>
        </w:rPr>
      </w:pPr>
    </w:p>
    <w:p w14:paraId="05FD8561" w14:textId="69F2883E" w:rsidR="003B2435" w:rsidRPr="000D180E" w:rsidRDefault="003B2435" w:rsidP="00D65733">
      <w:pPr>
        <w:pStyle w:val="TEXTECOURANT"/>
        <w:spacing w:line="276" w:lineRule="auto"/>
        <w:ind w:left="0"/>
        <w:rPr>
          <w:bCs/>
          <w:sz w:val="20"/>
          <w:szCs w:val="20"/>
          <w:lang w:val="de-DE"/>
        </w:rPr>
      </w:pPr>
    </w:p>
    <w:p w14:paraId="46AF4441" w14:textId="71F6E756" w:rsidR="00A9369C" w:rsidRPr="000D180E" w:rsidRDefault="00A9369C">
      <w:pPr>
        <w:rPr>
          <w:rFonts w:ascii="Arial" w:hAnsi="Arial" w:cs="Arial"/>
          <w:b/>
          <w:bCs/>
          <w:i/>
          <w:iCs/>
          <w:sz w:val="18"/>
          <w:szCs w:val="18"/>
          <w:lang w:val="de-DE"/>
        </w:rPr>
      </w:pPr>
    </w:p>
    <w:p w14:paraId="657D2446" w14:textId="77777777" w:rsidR="00C83CA0" w:rsidRPr="004148FD" w:rsidRDefault="00C83CA0" w:rsidP="00C83CA0">
      <w:pPr>
        <w:spacing w:line="276" w:lineRule="auto"/>
        <w:rPr>
          <w:rFonts w:ascii="Arial" w:hAnsi="Arial" w:cs="Arial"/>
          <w:b/>
          <w:bCs/>
          <w:sz w:val="18"/>
          <w:szCs w:val="18"/>
          <w:lang w:val="es-ES"/>
        </w:rPr>
      </w:pPr>
    </w:p>
    <w:p w14:paraId="0CE574A3" w14:textId="77777777" w:rsidR="00C83CA0" w:rsidRPr="004148FD" w:rsidRDefault="00C83CA0" w:rsidP="00C83CA0">
      <w:pPr>
        <w:spacing w:line="276" w:lineRule="auto"/>
        <w:rPr>
          <w:rFonts w:ascii="Arial" w:hAnsi="Arial" w:cs="Arial"/>
          <w:b/>
          <w:bCs/>
          <w:i/>
          <w:iCs/>
          <w:sz w:val="18"/>
          <w:szCs w:val="18"/>
          <w:lang w:val="es-ES"/>
        </w:rPr>
      </w:pPr>
      <w:r w:rsidRPr="004148FD">
        <w:rPr>
          <w:rFonts w:ascii="Arial" w:hAnsi="Arial" w:cs="Arial"/>
          <w:b/>
          <w:bCs/>
          <w:i/>
          <w:iCs/>
          <w:sz w:val="18"/>
          <w:szCs w:val="18"/>
          <w:lang w:val="es-ES"/>
        </w:rPr>
        <w:t xml:space="preserve">Über Renault Trucks </w:t>
      </w:r>
    </w:p>
    <w:p w14:paraId="59B85792" w14:textId="77777777" w:rsidR="00C83CA0" w:rsidRPr="004148FD" w:rsidRDefault="00C83CA0" w:rsidP="00C83CA0">
      <w:pPr>
        <w:spacing w:line="276" w:lineRule="auto"/>
        <w:rPr>
          <w:rFonts w:ascii="Arial" w:hAnsi="Arial" w:cs="Arial"/>
          <w:sz w:val="18"/>
          <w:szCs w:val="18"/>
          <w:lang w:val="es-ES"/>
        </w:rPr>
      </w:pPr>
    </w:p>
    <w:p w14:paraId="10046B63" w14:textId="77777777" w:rsidR="00C83CA0" w:rsidRPr="004148FD" w:rsidRDefault="00C83CA0" w:rsidP="00C83CA0">
      <w:pPr>
        <w:spacing w:line="276" w:lineRule="auto"/>
        <w:rPr>
          <w:rFonts w:ascii="Arial" w:hAnsi="Arial" w:cs="Arial"/>
          <w:sz w:val="18"/>
          <w:szCs w:val="18"/>
          <w:lang w:val="es-ES"/>
        </w:rPr>
      </w:pPr>
      <w:r w:rsidRPr="004148FD">
        <w:rPr>
          <w:rFonts w:ascii="Arial" w:hAnsi="Arial" w:cs="Arial"/>
          <w:sz w:val="18"/>
          <w:szCs w:val="18"/>
          <w:lang w:val="es-ES"/>
        </w:rPr>
        <w:t xml:space="preserve">Renault Trucks verfügt über ein mehr als 100-jähriges französisches Know-how im Lkw-Bereich und stellt den Transportunternehmen eine Palette von Fahrzeugen (2,8 bis 120 t) sowie passende Serviceleistungen für die Tätigkeitsbereiche Vertriebslogistik, Bauwesen und über lange Strecken zur Verfügung. Die Lkw von Renault Trucks sind widerstandsfähig, zuverlässig, haben einen sparsamen Kraftstoffverbrauch, sorgen für eine gesteigerte Produktivität und geringere Betriebskosten. Renault Trucks vertreibt und wartet seine Fahrzeuge mit Hilfe eines Netzwerks von mehr als 1 500 Servicestellen weltweit. Die Entwicklung und die Montage der Lkw von Renault Trucks sowie die Herstellung der wesentlichen Bestandteile erfolgt in Frankreich. </w:t>
      </w:r>
    </w:p>
    <w:p w14:paraId="1498654C" w14:textId="77777777" w:rsidR="00C83CA0" w:rsidRPr="004148FD" w:rsidRDefault="00C83CA0" w:rsidP="00C83CA0">
      <w:pPr>
        <w:spacing w:line="276" w:lineRule="auto"/>
        <w:rPr>
          <w:rFonts w:ascii="Arial" w:hAnsi="Arial" w:cs="Arial"/>
          <w:sz w:val="18"/>
          <w:szCs w:val="18"/>
          <w:lang w:val="es-ES"/>
        </w:rPr>
      </w:pPr>
    </w:p>
    <w:p w14:paraId="3572CE28" w14:textId="77777777" w:rsidR="00C83CA0" w:rsidRPr="004148FD" w:rsidRDefault="00C83CA0" w:rsidP="00C83CA0">
      <w:pPr>
        <w:spacing w:line="276" w:lineRule="auto"/>
        <w:rPr>
          <w:rFonts w:ascii="Arial" w:hAnsi="Arial" w:cs="Arial"/>
          <w:sz w:val="18"/>
          <w:szCs w:val="18"/>
          <w:lang w:val="es-ES"/>
        </w:rPr>
      </w:pPr>
      <w:r w:rsidRPr="004148FD">
        <w:rPr>
          <w:rFonts w:ascii="Arial" w:hAnsi="Arial" w:cs="Arial"/>
          <w:sz w:val="18"/>
          <w:szCs w:val="18"/>
          <w:lang w:val="es-ES"/>
        </w:rPr>
        <w:t>Renault Trucks ist Teil der Volvo-Gruppe, einem der weltweit wichtigsten Hersteller von Lkw, Reise- und Autobussen, Baumaschinen sowie Industrie- und Schiffsmotoren. Die Gruppe bietet auch komplette Finanzierungs- und Servicelösungen an. Die Volvo-Gruppe beschäftigt ungefähr 105 000 Mitarbeiterinnen und Mitarbeiter, verfügt über Produktionsanlagen in 18 Ländern und vertreibt ihre Produkte auf mehr als 190 Märkten. Die Verkäufe der Volvo-Gruppe haben 2020 zu einem Umsatz von 33,4 Mrd. Euro (338,4 Mrd. Schwedische Kronen) geführt. Die Volvo-Gruppe ist ein an der Börse notiertes Unternehmen mit Hauptsitz in Göteborg, Schweden. Die Volvo-Aktien sind an der Nasdaq-Börse Stockholm notiert.</w:t>
      </w:r>
    </w:p>
    <w:p w14:paraId="4FB5E55A" w14:textId="77777777" w:rsidR="00331CBE" w:rsidRPr="00C83CA0" w:rsidRDefault="00331CBE" w:rsidP="001A76CF">
      <w:pPr>
        <w:spacing w:line="276" w:lineRule="auto"/>
        <w:rPr>
          <w:rFonts w:ascii="Arial" w:hAnsi="Arial" w:cs="Arial"/>
          <w:sz w:val="18"/>
          <w:szCs w:val="18"/>
          <w:lang w:val="en-US"/>
        </w:rPr>
      </w:pPr>
    </w:p>
    <w:p w14:paraId="7E1BD5FE" w14:textId="10B9428B" w:rsidR="00AA7095" w:rsidRPr="00C83CA0" w:rsidRDefault="00AA7095" w:rsidP="000C569A">
      <w:pPr>
        <w:pStyle w:val="TEXTECOURANT"/>
        <w:spacing w:line="276" w:lineRule="auto"/>
        <w:ind w:left="0"/>
        <w:rPr>
          <w:rFonts w:cs="Arial"/>
          <w:sz w:val="18"/>
          <w:szCs w:val="22"/>
          <w:lang w:val="en-US"/>
        </w:rPr>
      </w:pPr>
    </w:p>
    <w:p w14:paraId="2E3A86C5" w14:textId="1650F6DB" w:rsidR="0000460C" w:rsidRPr="00C83CA0" w:rsidRDefault="0000460C" w:rsidP="000C569A">
      <w:pPr>
        <w:pStyle w:val="TEXTECOURANT"/>
        <w:spacing w:line="276" w:lineRule="auto"/>
        <w:ind w:left="0"/>
        <w:rPr>
          <w:rFonts w:cs="Arial"/>
          <w:sz w:val="18"/>
          <w:szCs w:val="22"/>
          <w:lang w:val="en-US"/>
        </w:rPr>
      </w:pPr>
    </w:p>
    <w:p w14:paraId="3B1AE761" w14:textId="122B5A72" w:rsidR="0000460C" w:rsidRPr="00C83CA0" w:rsidRDefault="0000460C" w:rsidP="000C569A">
      <w:pPr>
        <w:pStyle w:val="TEXTECOURANT"/>
        <w:spacing w:line="276" w:lineRule="auto"/>
        <w:ind w:left="0"/>
        <w:rPr>
          <w:rFonts w:cs="Arial"/>
          <w:sz w:val="18"/>
          <w:szCs w:val="22"/>
          <w:lang w:val="en-US"/>
        </w:rPr>
      </w:pPr>
    </w:p>
    <w:p w14:paraId="2439719A" w14:textId="77777777" w:rsidR="0000460C" w:rsidRPr="00C83CA0" w:rsidRDefault="0000460C" w:rsidP="000C569A">
      <w:pPr>
        <w:pStyle w:val="TEXTECOURANT"/>
        <w:spacing w:line="276" w:lineRule="auto"/>
        <w:ind w:left="0"/>
        <w:rPr>
          <w:rFonts w:cs="Arial"/>
          <w:sz w:val="18"/>
          <w:szCs w:val="22"/>
          <w:lang w:val="en-US"/>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40"/>
        <w:gridCol w:w="4648"/>
      </w:tblGrid>
      <w:tr w:rsidR="00D41071" w:rsidRPr="00C83CA0" w14:paraId="73E2B447" w14:textId="77777777" w:rsidTr="00D41071">
        <w:trPr>
          <w:trHeight w:val="964"/>
        </w:trPr>
        <w:tc>
          <w:tcPr>
            <w:tcW w:w="4640" w:type="dxa"/>
            <w:tcBorders>
              <w:top w:val="single" w:sz="2" w:space="0" w:color="4A4644" w:themeColor="text2"/>
              <w:left w:val="nil"/>
              <w:bottom w:val="single" w:sz="2" w:space="0" w:color="4A4644" w:themeColor="text2"/>
              <w:right w:val="single" w:sz="4" w:space="0" w:color="4A4644" w:themeColor="text2"/>
            </w:tcBorders>
            <w:vAlign w:val="center"/>
            <w:hideMark/>
          </w:tcPr>
          <w:p w14:paraId="730764B4" w14:textId="6BBAC51B" w:rsidR="00D41071" w:rsidRDefault="00C83CA0">
            <w:pPr>
              <w:pStyle w:val="TEXTECOURANT"/>
              <w:spacing w:line="276" w:lineRule="auto"/>
              <w:ind w:left="0"/>
              <w:rPr>
                <w:b/>
                <w:bCs/>
                <w:color w:val="E32329" w:themeColor="background2"/>
                <w:sz w:val="18"/>
                <w:szCs w:val="18"/>
              </w:rPr>
            </w:pPr>
            <w:r>
              <w:rPr>
                <w:b/>
                <w:bCs/>
                <w:color w:val="E32329" w:themeColor="background2"/>
                <w:sz w:val="18"/>
                <w:szCs w:val="18"/>
              </w:rPr>
              <w:t>Addtional information</w:t>
            </w:r>
            <w:r w:rsidR="00D41071">
              <w:rPr>
                <w:b/>
                <w:bCs/>
                <w:color w:val="E32329" w:themeColor="background2"/>
                <w:sz w:val="18"/>
                <w:szCs w:val="18"/>
              </w:rPr>
              <w:t xml:space="preserve">: </w:t>
            </w:r>
          </w:p>
        </w:tc>
        <w:tc>
          <w:tcPr>
            <w:tcW w:w="4648" w:type="dxa"/>
            <w:tcBorders>
              <w:top w:val="single" w:sz="2" w:space="0" w:color="4A4644" w:themeColor="text2"/>
              <w:left w:val="single" w:sz="4" w:space="0" w:color="4A4644" w:themeColor="text2"/>
              <w:bottom w:val="single" w:sz="2" w:space="0" w:color="4A4644" w:themeColor="text2"/>
              <w:right w:val="nil"/>
            </w:tcBorders>
            <w:vAlign w:val="center"/>
            <w:hideMark/>
          </w:tcPr>
          <w:p w14:paraId="7DAF51A3" w14:textId="77777777" w:rsidR="00D41071" w:rsidRDefault="00D41071">
            <w:pPr>
              <w:pStyle w:val="TEXTECOURANT"/>
              <w:spacing w:line="276" w:lineRule="auto"/>
              <w:ind w:left="0"/>
              <w:rPr>
                <w:color w:val="4A4644" w:themeColor="text2"/>
                <w:sz w:val="18"/>
                <w:szCs w:val="18"/>
                <w:lang w:val="en-US"/>
              </w:rPr>
            </w:pPr>
            <w:r>
              <w:rPr>
                <w:b/>
                <w:bCs/>
                <w:color w:val="4A4644" w:themeColor="text2"/>
                <w:sz w:val="18"/>
                <w:szCs w:val="18"/>
                <w:lang w:val="en-US"/>
              </w:rPr>
              <w:t>Séveryne Molard</w:t>
            </w:r>
          </w:p>
          <w:p w14:paraId="49DBCAFB" w14:textId="77777777" w:rsidR="00D41071" w:rsidRDefault="00D41071">
            <w:pPr>
              <w:pStyle w:val="TEXTECOURANT"/>
              <w:spacing w:line="276" w:lineRule="auto"/>
              <w:ind w:left="0"/>
              <w:rPr>
                <w:color w:val="4A4644" w:themeColor="text2"/>
                <w:sz w:val="18"/>
                <w:szCs w:val="18"/>
                <w:lang w:val="en-US"/>
              </w:rPr>
            </w:pPr>
            <w:r>
              <w:rPr>
                <w:color w:val="4A4644" w:themeColor="text2"/>
                <w:sz w:val="18"/>
                <w:szCs w:val="18"/>
                <w:lang w:val="en-US"/>
              </w:rPr>
              <w:t>Tel. +33 (0)4 81 93 09 52</w:t>
            </w:r>
          </w:p>
          <w:p w14:paraId="1006E743" w14:textId="77777777" w:rsidR="00D41071" w:rsidRDefault="00D41071">
            <w:pPr>
              <w:pStyle w:val="TEXTECOURANT"/>
              <w:spacing w:line="276" w:lineRule="auto"/>
              <w:ind w:left="0"/>
              <w:rPr>
                <w:sz w:val="18"/>
                <w:szCs w:val="18"/>
                <w:lang w:val="en-US"/>
              </w:rPr>
            </w:pPr>
            <w:r>
              <w:rPr>
                <w:color w:val="4A4644" w:themeColor="text2"/>
                <w:sz w:val="18"/>
                <w:szCs w:val="18"/>
                <w:lang w:val="en-US"/>
              </w:rPr>
              <w:t>severyne.molard@renault-trucks.com</w:t>
            </w:r>
          </w:p>
        </w:tc>
      </w:tr>
    </w:tbl>
    <w:p w14:paraId="1ED027EC" w14:textId="77777777" w:rsidR="00276F2E" w:rsidRPr="00D41071" w:rsidRDefault="00276F2E" w:rsidP="000C569A">
      <w:pPr>
        <w:pStyle w:val="TEXTECOURANT"/>
        <w:tabs>
          <w:tab w:val="left" w:pos="1170"/>
        </w:tabs>
        <w:spacing w:line="276" w:lineRule="auto"/>
        <w:ind w:left="0"/>
        <w:rPr>
          <w:lang w:val="en-US"/>
        </w:rPr>
      </w:pPr>
    </w:p>
    <w:p w14:paraId="59A32B57" w14:textId="77777777" w:rsidR="00F62473" w:rsidRPr="00D41071" w:rsidRDefault="00F62473" w:rsidP="000C569A">
      <w:pPr>
        <w:pStyle w:val="TEXTECOURANT"/>
        <w:spacing w:line="276" w:lineRule="auto"/>
        <w:ind w:left="0"/>
        <w:rPr>
          <w:color w:val="auto"/>
          <w:lang w:val="en-US"/>
        </w:rPr>
      </w:pPr>
    </w:p>
    <w:sectPr w:rsidR="00F62473" w:rsidRPr="00D41071" w:rsidSect="0084002D">
      <w:headerReference w:type="default" r:id="rId11"/>
      <w:footerReference w:type="default" r:id="rId12"/>
      <w:headerReference w:type="first" r:id="rId13"/>
      <w:pgSz w:w="11900" w:h="16840"/>
      <w:pgMar w:top="0" w:right="1410" w:bottom="426"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BBD4CB" w14:textId="77777777" w:rsidR="00E4184A" w:rsidRDefault="00E4184A" w:rsidP="00BB5646">
      <w:r>
        <w:separator/>
      </w:r>
    </w:p>
  </w:endnote>
  <w:endnote w:type="continuationSeparator" w:id="0">
    <w:p w14:paraId="470054BB" w14:textId="77777777" w:rsidR="00E4184A" w:rsidRDefault="00E4184A"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panose1 w:val="00000000000000000000"/>
    <w:charset w:val="00"/>
    <w:family w:val="modern"/>
    <w:notTrueType/>
    <w:pitch w:val="variable"/>
    <w:sig w:usb0="A000002F" w:usb1="4000004A" w:usb2="00000000" w:usb3="00000000" w:csb0="00000111" w:csb1="00000000"/>
  </w:font>
  <w:font w:name="Microsoft Sans Serif">
    <w:panose1 w:val="020B0604020202020204"/>
    <w:charset w:val="00"/>
    <w:family w:val="swiss"/>
    <w:pitch w:val="variable"/>
    <w:sig w:usb0="E5002EFF" w:usb1="C000605B" w:usb2="00000029" w:usb3="00000000" w:csb0="000101FF" w:csb1="00000000"/>
  </w:font>
  <w:font w:name="DINPro">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D91DB" w14:textId="04C26080" w:rsidR="00936615" w:rsidRPr="00914F20" w:rsidRDefault="00936615" w:rsidP="00914F20">
    <w:pPr>
      <w:pStyle w:val="Footer"/>
      <w:tabs>
        <w:tab w:val="left" w:pos="3828"/>
      </w:tabs>
      <w:rPr>
        <w:rFonts w:ascii="DINPro" w:hAnsi="DINPro"/>
        <w:color w:val="E32329" w:themeColor="background2"/>
        <w:sz w:val="16"/>
        <w:szCs w:val="16"/>
      </w:rPr>
    </w:pPr>
    <w:r w:rsidRPr="00C51633">
      <w:rPr>
        <w:rFonts w:ascii="Arial" w:hAnsi="Arial" w:cs="Arial"/>
        <w:b/>
        <w:bCs/>
        <w:color w:val="FF0000"/>
        <w:sz w:val="20"/>
        <w:szCs w:val="20"/>
      </w:rPr>
      <w:t>renault-trucks.</w:t>
    </w:r>
    <w:r>
      <w:rPr>
        <w:rFonts w:ascii="Arial" w:hAnsi="Arial" w:cs="Arial"/>
        <w:b/>
        <w:bCs/>
        <w:color w:val="FF0000"/>
        <w:sz w:val="20"/>
        <w:szCs w:val="20"/>
      </w:rPr>
      <w:t>com</w:t>
    </w:r>
    <w:r>
      <w:rPr>
        <w:rFonts w:ascii="DINPro" w:hAnsi="DINPro"/>
        <w:b/>
        <w:bCs/>
        <w:color w:val="FF0000"/>
        <w:sz w:val="20"/>
        <w:szCs w:val="20"/>
      </w:rPr>
      <w:tab/>
    </w:r>
    <w:r>
      <w:rPr>
        <w:rFonts w:ascii="DINPro" w:hAnsi="DINPro"/>
        <w:b/>
        <w:bCs/>
        <w:color w:val="FF0000"/>
        <w:sz w:val="20"/>
        <w:szCs w:val="20"/>
      </w:rPr>
      <w:fldChar w:fldCharType="begin"/>
    </w:r>
    <w:r>
      <w:rPr>
        <w:rFonts w:ascii="DINPro" w:hAnsi="DINPro"/>
        <w:b/>
        <w:bCs/>
        <w:color w:val="FF0000"/>
        <w:sz w:val="20"/>
        <w:szCs w:val="20"/>
      </w:rPr>
      <w:instrText xml:space="preserve"> USERADDRESS  \* MERGEFORMAT </w:instrText>
    </w:r>
    <w:r>
      <w:rPr>
        <w:rFonts w:ascii="DINPro" w:hAnsi="DINPro"/>
        <w:b/>
        <w:bCs/>
        <w:color w:val="FF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2EBC62" w14:textId="77777777" w:rsidR="00E4184A" w:rsidRDefault="00E4184A" w:rsidP="00BB5646">
      <w:r>
        <w:separator/>
      </w:r>
    </w:p>
  </w:footnote>
  <w:footnote w:type="continuationSeparator" w:id="0">
    <w:p w14:paraId="32D152A7" w14:textId="77777777" w:rsidR="00E4184A" w:rsidRDefault="00E4184A"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0992C" w14:textId="77777777" w:rsidR="00936615" w:rsidRDefault="00936615">
    <w:pPr>
      <w:pStyle w:val="Header"/>
    </w:pPr>
    <w:r>
      <w:rPr>
        <w:noProof/>
        <w:lang w:eastAsia="zh-TW"/>
      </w:rPr>
      <mc:AlternateContent>
        <mc:Choice Requires="wps">
          <w:drawing>
            <wp:anchor distT="0" distB="0" distL="114300" distR="114300" simplePos="0" relativeHeight="251661312" behindDoc="1" locked="0" layoutInCell="1" allowOverlap="1" wp14:anchorId="6E818BA6" wp14:editId="7AD755EA">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3769BE"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CE71B" w14:textId="77777777" w:rsidR="00936615" w:rsidRDefault="00936615" w:rsidP="00BB5646">
    <w:pPr>
      <w:pStyle w:val="Header"/>
    </w:pPr>
    <w:r>
      <w:rPr>
        <w:noProof/>
        <w:lang w:eastAsia="zh-TW"/>
      </w:rPr>
      <w:drawing>
        <wp:anchor distT="0" distB="0" distL="114300" distR="114300" simplePos="0" relativeHeight="251659264" behindDoc="0" locked="0" layoutInCell="1" allowOverlap="1" wp14:anchorId="3207E087" wp14:editId="733D71E2">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B7841"/>
    <w:multiLevelType w:val="hybridMultilevel"/>
    <w:tmpl w:val="7C44E136"/>
    <w:lvl w:ilvl="0" w:tplc="32F0A5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32498E"/>
    <w:multiLevelType w:val="hybridMultilevel"/>
    <w:tmpl w:val="3F6ECB04"/>
    <w:lvl w:ilvl="0" w:tplc="0C021D82">
      <w:start w:val="1"/>
      <w:numFmt w:val="bullet"/>
      <w:lvlText w:val="-"/>
      <w:lvlJc w:val="left"/>
      <w:pPr>
        <w:ind w:left="720" w:hanging="360"/>
      </w:pPr>
      <w:rPr>
        <w:rFonts w:ascii="Calibri" w:hAnsi="Calibri" w:hint="default"/>
      </w:rPr>
    </w:lvl>
    <w:lvl w:ilvl="1" w:tplc="64241672">
      <w:start w:val="1"/>
      <w:numFmt w:val="bullet"/>
      <w:lvlText w:val="o"/>
      <w:lvlJc w:val="left"/>
      <w:pPr>
        <w:ind w:left="1440" w:hanging="360"/>
      </w:pPr>
      <w:rPr>
        <w:rFonts w:ascii="Courier New" w:hAnsi="Courier New" w:hint="default"/>
      </w:rPr>
    </w:lvl>
    <w:lvl w:ilvl="2" w:tplc="62A6D28A">
      <w:start w:val="1"/>
      <w:numFmt w:val="bullet"/>
      <w:lvlText w:val=""/>
      <w:lvlJc w:val="left"/>
      <w:pPr>
        <w:ind w:left="2160" w:hanging="360"/>
      </w:pPr>
      <w:rPr>
        <w:rFonts w:ascii="Wingdings" w:hAnsi="Wingdings" w:hint="default"/>
      </w:rPr>
    </w:lvl>
    <w:lvl w:ilvl="3" w:tplc="89C241C6">
      <w:start w:val="1"/>
      <w:numFmt w:val="bullet"/>
      <w:lvlText w:val=""/>
      <w:lvlJc w:val="left"/>
      <w:pPr>
        <w:ind w:left="2880" w:hanging="360"/>
      </w:pPr>
      <w:rPr>
        <w:rFonts w:ascii="Symbol" w:hAnsi="Symbol" w:hint="default"/>
      </w:rPr>
    </w:lvl>
    <w:lvl w:ilvl="4" w:tplc="CDEEB6A2">
      <w:start w:val="1"/>
      <w:numFmt w:val="bullet"/>
      <w:lvlText w:val="o"/>
      <w:lvlJc w:val="left"/>
      <w:pPr>
        <w:ind w:left="3600" w:hanging="360"/>
      </w:pPr>
      <w:rPr>
        <w:rFonts w:ascii="Courier New" w:hAnsi="Courier New" w:hint="default"/>
      </w:rPr>
    </w:lvl>
    <w:lvl w:ilvl="5" w:tplc="ECD6760A">
      <w:start w:val="1"/>
      <w:numFmt w:val="bullet"/>
      <w:lvlText w:val=""/>
      <w:lvlJc w:val="left"/>
      <w:pPr>
        <w:ind w:left="4320" w:hanging="360"/>
      </w:pPr>
      <w:rPr>
        <w:rFonts w:ascii="Wingdings" w:hAnsi="Wingdings" w:hint="default"/>
      </w:rPr>
    </w:lvl>
    <w:lvl w:ilvl="6" w:tplc="E15E689E">
      <w:start w:val="1"/>
      <w:numFmt w:val="bullet"/>
      <w:lvlText w:val=""/>
      <w:lvlJc w:val="left"/>
      <w:pPr>
        <w:ind w:left="5040" w:hanging="360"/>
      </w:pPr>
      <w:rPr>
        <w:rFonts w:ascii="Symbol" w:hAnsi="Symbol" w:hint="default"/>
      </w:rPr>
    </w:lvl>
    <w:lvl w:ilvl="7" w:tplc="F85EB38E">
      <w:start w:val="1"/>
      <w:numFmt w:val="bullet"/>
      <w:lvlText w:val="o"/>
      <w:lvlJc w:val="left"/>
      <w:pPr>
        <w:ind w:left="5760" w:hanging="360"/>
      </w:pPr>
      <w:rPr>
        <w:rFonts w:ascii="Courier New" w:hAnsi="Courier New" w:hint="default"/>
      </w:rPr>
    </w:lvl>
    <w:lvl w:ilvl="8" w:tplc="E56A9518">
      <w:start w:val="1"/>
      <w:numFmt w:val="bullet"/>
      <w:lvlText w:val=""/>
      <w:lvlJc w:val="left"/>
      <w:pPr>
        <w:ind w:left="6480" w:hanging="360"/>
      </w:pPr>
      <w:rPr>
        <w:rFonts w:ascii="Wingdings" w:hAnsi="Wingdings" w:hint="default"/>
      </w:rPr>
    </w:lvl>
  </w:abstractNum>
  <w:abstractNum w:abstractNumId="2" w15:restartNumberingAfterBreak="0">
    <w:nsid w:val="109E2FA2"/>
    <w:multiLevelType w:val="multilevel"/>
    <w:tmpl w:val="2C3E9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C473DC"/>
    <w:multiLevelType w:val="hybridMultilevel"/>
    <w:tmpl w:val="13A647CE"/>
    <w:lvl w:ilvl="0" w:tplc="2370F34E">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B23528D"/>
    <w:multiLevelType w:val="hybridMultilevel"/>
    <w:tmpl w:val="5A3C3404"/>
    <w:lvl w:ilvl="0" w:tplc="2370F34E">
      <w:start w:val="1"/>
      <w:numFmt w:val="bullet"/>
      <w:lvlText w:val=""/>
      <w:lvlJc w:val="left"/>
      <w:pPr>
        <w:ind w:left="1080" w:hanging="360"/>
      </w:pPr>
      <w:rPr>
        <w:rFonts w:ascii="Wingdings" w:hAnsi="Wingdings"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216A2ADC"/>
    <w:multiLevelType w:val="hybridMultilevel"/>
    <w:tmpl w:val="34C49BB6"/>
    <w:lvl w:ilvl="0" w:tplc="2370F34E">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E7629E"/>
    <w:multiLevelType w:val="hybridMultilevel"/>
    <w:tmpl w:val="0E58853E"/>
    <w:lvl w:ilvl="0" w:tplc="6220C95E">
      <w:numFmt w:val="bullet"/>
      <w:lvlText w:val="-"/>
      <w:lvlJc w:val="left"/>
      <w:pPr>
        <w:ind w:left="720" w:hanging="360"/>
      </w:pPr>
      <w:rPr>
        <w:rFonts w:ascii="Arial" w:eastAsiaTheme="minorHAnsi"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5A73EFF"/>
    <w:multiLevelType w:val="hybridMultilevel"/>
    <w:tmpl w:val="4D24D574"/>
    <w:lvl w:ilvl="0" w:tplc="DCA2EA2A">
      <w:start w:val="1"/>
      <w:numFmt w:val="bullet"/>
      <w:lvlText w:val=""/>
      <w:lvlJc w:val="left"/>
      <w:pPr>
        <w:ind w:left="3158" w:hanging="360"/>
      </w:pPr>
      <w:rPr>
        <w:rFonts w:ascii="Wingdings" w:hAnsi="Wingdings" w:hint="default"/>
        <w:color w:val="E32329" w:themeColor="background2"/>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8" w15:restartNumberingAfterBreak="0">
    <w:nsid w:val="3471057D"/>
    <w:multiLevelType w:val="hybridMultilevel"/>
    <w:tmpl w:val="384C4D38"/>
    <w:lvl w:ilvl="0" w:tplc="DCA2EA2A">
      <w:start w:val="1"/>
      <w:numFmt w:val="bullet"/>
      <w:lvlText w:val=""/>
      <w:lvlJc w:val="left"/>
      <w:pPr>
        <w:ind w:left="3158" w:hanging="360"/>
      </w:pPr>
      <w:rPr>
        <w:rFonts w:ascii="Wingdings" w:hAnsi="Wingdings" w:hint="default"/>
        <w:color w:val="E32329" w:themeColor="background2"/>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9" w15:restartNumberingAfterBreak="0">
    <w:nsid w:val="3DC569AF"/>
    <w:multiLevelType w:val="hybridMultilevel"/>
    <w:tmpl w:val="6DB07514"/>
    <w:lvl w:ilvl="0" w:tplc="040C0001">
      <w:start w:val="1"/>
      <w:numFmt w:val="bullet"/>
      <w:lvlText w:val=""/>
      <w:lvlJc w:val="left"/>
      <w:pPr>
        <w:ind w:left="3158" w:hanging="360"/>
      </w:pPr>
      <w:rPr>
        <w:rFonts w:ascii="Symbol" w:hAnsi="Symbol" w:hint="default"/>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10" w15:restartNumberingAfterBreak="0">
    <w:nsid w:val="41301742"/>
    <w:multiLevelType w:val="hybridMultilevel"/>
    <w:tmpl w:val="FA6453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43C6DCD"/>
    <w:multiLevelType w:val="hybridMultilevel"/>
    <w:tmpl w:val="BAD4057C"/>
    <w:lvl w:ilvl="0" w:tplc="C698282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2" w15:restartNumberingAfterBreak="0">
    <w:nsid w:val="46986E54"/>
    <w:multiLevelType w:val="hybridMultilevel"/>
    <w:tmpl w:val="91A85522"/>
    <w:lvl w:ilvl="0" w:tplc="8B18BE4A">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53732C35"/>
    <w:multiLevelType w:val="hybridMultilevel"/>
    <w:tmpl w:val="3AF402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3967A9E"/>
    <w:multiLevelType w:val="hybridMultilevel"/>
    <w:tmpl w:val="C788635A"/>
    <w:lvl w:ilvl="0" w:tplc="0D6AD682">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58B73A25"/>
    <w:multiLevelType w:val="hybridMultilevel"/>
    <w:tmpl w:val="CC40291E"/>
    <w:lvl w:ilvl="0" w:tplc="6220C95E">
      <w:numFmt w:val="bullet"/>
      <w:lvlText w:val="-"/>
      <w:lvlJc w:val="left"/>
      <w:pPr>
        <w:ind w:left="720" w:hanging="360"/>
      </w:pPr>
      <w:rPr>
        <w:rFonts w:ascii="Arial" w:eastAsiaTheme="minorHAnsi"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8BB4466"/>
    <w:multiLevelType w:val="hybridMultilevel"/>
    <w:tmpl w:val="9F38992E"/>
    <w:lvl w:ilvl="0" w:tplc="04523724">
      <w:start w:val="1"/>
      <w:numFmt w:val="bullet"/>
      <w:lvlText w:val="-"/>
      <w:lvlJc w:val="left"/>
      <w:pPr>
        <w:tabs>
          <w:tab w:val="num" w:pos="360"/>
        </w:tabs>
        <w:ind w:left="360" w:hanging="360"/>
      </w:pPr>
      <w:rPr>
        <w:rFonts w:ascii="Times New Roman" w:hAnsi="Times New Roman" w:hint="default"/>
      </w:rPr>
    </w:lvl>
    <w:lvl w:ilvl="1" w:tplc="AA0611F8">
      <w:start w:val="1"/>
      <w:numFmt w:val="bullet"/>
      <w:lvlText w:val="-"/>
      <w:lvlJc w:val="left"/>
      <w:pPr>
        <w:tabs>
          <w:tab w:val="num" w:pos="1080"/>
        </w:tabs>
        <w:ind w:left="1080" w:hanging="360"/>
      </w:pPr>
      <w:rPr>
        <w:rFonts w:ascii="Times New Roman" w:hAnsi="Times New Roman" w:hint="default"/>
      </w:rPr>
    </w:lvl>
    <w:lvl w:ilvl="2" w:tplc="B47685EA">
      <w:start w:val="1"/>
      <w:numFmt w:val="bullet"/>
      <w:lvlText w:val="-"/>
      <w:lvlJc w:val="left"/>
      <w:pPr>
        <w:tabs>
          <w:tab w:val="num" w:pos="1800"/>
        </w:tabs>
        <w:ind w:left="1800" w:hanging="360"/>
      </w:pPr>
      <w:rPr>
        <w:rFonts w:ascii="Times New Roman" w:hAnsi="Times New Roman" w:hint="default"/>
      </w:rPr>
    </w:lvl>
    <w:lvl w:ilvl="3" w:tplc="F918D8C4">
      <w:start w:val="1"/>
      <w:numFmt w:val="bullet"/>
      <w:lvlText w:val="-"/>
      <w:lvlJc w:val="left"/>
      <w:pPr>
        <w:tabs>
          <w:tab w:val="num" w:pos="2520"/>
        </w:tabs>
        <w:ind w:left="2520" w:hanging="360"/>
      </w:pPr>
      <w:rPr>
        <w:rFonts w:ascii="Times New Roman" w:hAnsi="Times New Roman" w:hint="default"/>
      </w:rPr>
    </w:lvl>
    <w:lvl w:ilvl="4" w:tplc="774631EE">
      <w:start w:val="1"/>
      <w:numFmt w:val="bullet"/>
      <w:lvlText w:val="-"/>
      <w:lvlJc w:val="left"/>
      <w:pPr>
        <w:tabs>
          <w:tab w:val="num" w:pos="3240"/>
        </w:tabs>
        <w:ind w:left="3240" w:hanging="360"/>
      </w:pPr>
      <w:rPr>
        <w:rFonts w:ascii="Times New Roman" w:hAnsi="Times New Roman" w:hint="default"/>
      </w:rPr>
    </w:lvl>
    <w:lvl w:ilvl="5" w:tplc="F62A57A6" w:tentative="1">
      <w:start w:val="1"/>
      <w:numFmt w:val="bullet"/>
      <w:lvlText w:val="-"/>
      <w:lvlJc w:val="left"/>
      <w:pPr>
        <w:tabs>
          <w:tab w:val="num" w:pos="3960"/>
        </w:tabs>
        <w:ind w:left="3960" w:hanging="360"/>
      </w:pPr>
      <w:rPr>
        <w:rFonts w:ascii="Times New Roman" w:hAnsi="Times New Roman" w:hint="default"/>
      </w:rPr>
    </w:lvl>
    <w:lvl w:ilvl="6" w:tplc="E000DC4C" w:tentative="1">
      <w:start w:val="1"/>
      <w:numFmt w:val="bullet"/>
      <w:lvlText w:val="-"/>
      <w:lvlJc w:val="left"/>
      <w:pPr>
        <w:tabs>
          <w:tab w:val="num" w:pos="4680"/>
        </w:tabs>
        <w:ind w:left="4680" w:hanging="360"/>
      </w:pPr>
      <w:rPr>
        <w:rFonts w:ascii="Times New Roman" w:hAnsi="Times New Roman" w:hint="default"/>
      </w:rPr>
    </w:lvl>
    <w:lvl w:ilvl="7" w:tplc="E196C242" w:tentative="1">
      <w:start w:val="1"/>
      <w:numFmt w:val="bullet"/>
      <w:lvlText w:val="-"/>
      <w:lvlJc w:val="left"/>
      <w:pPr>
        <w:tabs>
          <w:tab w:val="num" w:pos="5400"/>
        </w:tabs>
        <w:ind w:left="5400" w:hanging="360"/>
      </w:pPr>
      <w:rPr>
        <w:rFonts w:ascii="Times New Roman" w:hAnsi="Times New Roman" w:hint="default"/>
      </w:rPr>
    </w:lvl>
    <w:lvl w:ilvl="8" w:tplc="076E5C48" w:tentative="1">
      <w:start w:val="1"/>
      <w:numFmt w:val="bullet"/>
      <w:lvlText w:val="-"/>
      <w:lvlJc w:val="left"/>
      <w:pPr>
        <w:tabs>
          <w:tab w:val="num" w:pos="6120"/>
        </w:tabs>
        <w:ind w:left="6120" w:hanging="360"/>
      </w:pPr>
      <w:rPr>
        <w:rFonts w:ascii="Times New Roman" w:hAnsi="Times New Roman" w:hint="default"/>
      </w:rPr>
    </w:lvl>
  </w:abstractNum>
  <w:abstractNum w:abstractNumId="17" w15:restartNumberingAfterBreak="0">
    <w:nsid w:val="5A593F7C"/>
    <w:multiLevelType w:val="hybridMultilevel"/>
    <w:tmpl w:val="12047DA2"/>
    <w:lvl w:ilvl="0" w:tplc="3966909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B7F570A"/>
    <w:multiLevelType w:val="hybridMultilevel"/>
    <w:tmpl w:val="039486B8"/>
    <w:lvl w:ilvl="0" w:tplc="A52CF80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9" w15:restartNumberingAfterBreak="0">
    <w:nsid w:val="66B91D11"/>
    <w:multiLevelType w:val="hybridMultilevel"/>
    <w:tmpl w:val="91749AEA"/>
    <w:lvl w:ilvl="0" w:tplc="2370F34E">
      <w:start w:val="1"/>
      <w:numFmt w:val="bullet"/>
      <w:lvlText w:val=""/>
      <w:lvlJc w:val="left"/>
      <w:pPr>
        <w:ind w:left="3158" w:hanging="360"/>
      </w:pPr>
      <w:rPr>
        <w:rFonts w:ascii="Wingdings" w:hAnsi="Wingdings" w:hint="default"/>
        <w:color w:val="auto"/>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20" w15:restartNumberingAfterBreak="0">
    <w:nsid w:val="6A551D5F"/>
    <w:multiLevelType w:val="hybridMultilevel"/>
    <w:tmpl w:val="42E6EEE6"/>
    <w:lvl w:ilvl="0" w:tplc="5E74F10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21" w15:restartNumberingAfterBreak="0">
    <w:nsid w:val="7B6A5B15"/>
    <w:multiLevelType w:val="hybridMultilevel"/>
    <w:tmpl w:val="05829194"/>
    <w:lvl w:ilvl="0" w:tplc="DCA2EA2A">
      <w:start w:val="1"/>
      <w:numFmt w:val="bullet"/>
      <w:lvlText w:val=""/>
      <w:lvlJc w:val="left"/>
      <w:pPr>
        <w:ind w:left="1068" w:hanging="360"/>
      </w:pPr>
      <w:rPr>
        <w:rFonts w:ascii="Wingdings" w:hAnsi="Wingdings" w:hint="default"/>
        <w:color w:val="E32329" w:themeColor="background2"/>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
  </w:num>
  <w:num w:numId="2">
    <w:abstractNumId w:val="0"/>
  </w:num>
  <w:num w:numId="3">
    <w:abstractNumId w:val="17"/>
  </w:num>
  <w:num w:numId="4">
    <w:abstractNumId w:val="12"/>
  </w:num>
  <w:num w:numId="5">
    <w:abstractNumId w:val="20"/>
  </w:num>
  <w:num w:numId="6">
    <w:abstractNumId w:val="18"/>
  </w:num>
  <w:num w:numId="7">
    <w:abstractNumId w:val="16"/>
  </w:num>
  <w:num w:numId="8">
    <w:abstractNumId w:val="13"/>
  </w:num>
  <w:num w:numId="9">
    <w:abstractNumId w:val="14"/>
  </w:num>
  <w:num w:numId="10">
    <w:abstractNumId w:val="10"/>
  </w:num>
  <w:num w:numId="11">
    <w:abstractNumId w:val="21"/>
  </w:num>
  <w:num w:numId="12">
    <w:abstractNumId w:val="11"/>
  </w:num>
  <w:num w:numId="13">
    <w:abstractNumId w:val="19"/>
  </w:num>
  <w:num w:numId="14">
    <w:abstractNumId w:val="3"/>
  </w:num>
  <w:num w:numId="15">
    <w:abstractNumId w:val="4"/>
  </w:num>
  <w:num w:numId="16">
    <w:abstractNumId w:val="5"/>
  </w:num>
  <w:num w:numId="17">
    <w:abstractNumId w:val="9"/>
  </w:num>
  <w:num w:numId="18">
    <w:abstractNumId w:val="8"/>
  </w:num>
  <w:num w:numId="19">
    <w:abstractNumId w:val="15"/>
  </w:num>
  <w:num w:numId="20">
    <w:abstractNumId w:val="6"/>
  </w:num>
  <w:num w:numId="21">
    <w:abstractNumId w:val="2"/>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5646"/>
    <w:rsid w:val="00000A75"/>
    <w:rsid w:val="000022F5"/>
    <w:rsid w:val="000038F6"/>
    <w:rsid w:val="0000460C"/>
    <w:rsid w:val="00004946"/>
    <w:rsid w:val="00005D1C"/>
    <w:rsid w:val="00005E34"/>
    <w:rsid w:val="0000641D"/>
    <w:rsid w:val="00006DE3"/>
    <w:rsid w:val="00011BDE"/>
    <w:rsid w:val="0001403B"/>
    <w:rsid w:val="000211D9"/>
    <w:rsid w:val="00021EEE"/>
    <w:rsid w:val="00023E1D"/>
    <w:rsid w:val="00024337"/>
    <w:rsid w:val="000245B9"/>
    <w:rsid w:val="00024AC3"/>
    <w:rsid w:val="000269A0"/>
    <w:rsid w:val="00026EAB"/>
    <w:rsid w:val="00027215"/>
    <w:rsid w:val="0003123C"/>
    <w:rsid w:val="000320F1"/>
    <w:rsid w:val="00032C27"/>
    <w:rsid w:val="000336B7"/>
    <w:rsid w:val="000351F1"/>
    <w:rsid w:val="00035416"/>
    <w:rsid w:val="0003560A"/>
    <w:rsid w:val="000409A4"/>
    <w:rsid w:val="00040FC4"/>
    <w:rsid w:val="000410FB"/>
    <w:rsid w:val="000412FD"/>
    <w:rsid w:val="000428B9"/>
    <w:rsid w:val="0004322D"/>
    <w:rsid w:val="0004520C"/>
    <w:rsid w:val="00045540"/>
    <w:rsid w:val="00060262"/>
    <w:rsid w:val="00061103"/>
    <w:rsid w:val="00061D48"/>
    <w:rsid w:val="000633E6"/>
    <w:rsid w:val="00063841"/>
    <w:rsid w:val="00063A6F"/>
    <w:rsid w:val="00063D7E"/>
    <w:rsid w:val="00064419"/>
    <w:rsid w:val="00064819"/>
    <w:rsid w:val="00064E9A"/>
    <w:rsid w:val="00066F71"/>
    <w:rsid w:val="00067030"/>
    <w:rsid w:val="0006782E"/>
    <w:rsid w:val="00067DA1"/>
    <w:rsid w:val="00070376"/>
    <w:rsid w:val="00070F1B"/>
    <w:rsid w:val="0007132B"/>
    <w:rsid w:val="0007786B"/>
    <w:rsid w:val="00080531"/>
    <w:rsid w:val="00081134"/>
    <w:rsid w:val="00083AEA"/>
    <w:rsid w:val="00083FFB"/>
    <w:rsid w:val="00084F2D"/>
    <w:rsid w:val="0008554D"/>
    <w:rsid w:val="000859F1"/>
    <w:rsid w:val="00085D12"/>
    <w:rsid w:val="00087A9E"/>
    <w:rsid w:val="000912F1"/>
    <w:rsid w:val="000938C9"/>
    <w:rsid w:val="00093B1A"/>
    <w:rsid w:val="00095A75"/>
    <w:rsid w:val="0009603F"/>
    <w:rsid w:val="000A12F4"/>
    <w:rsid w:val="000A132D"/>
    <w:rsid w:val="000A4890"/>
    <w:rsid w:val="000A4D55"/>
    <w:rsid w:val="000A5BE7"/>
    <w:rsid w:val="000A6BA4"/>
    <w:rsid w:val="000A709C"/>
    <w:rsid w:val="000B106D"/>
    <w:rsid w:val="000B11AA"/>
    <w:rsid w:val="000B1821"/>
    <w:rsid w:val="000B4DE8"/>
    <w:rsid w:val="000B55A7"/>
    <w:rsid w:val="000B6D8C"/>
    <w:rsid w:val="000B724E"/>
    <w:rsid w:val="000B7988"/>
    <w:rsid w:val="000C141F"/>
    <w:rsid w:val="000C3B65"/>
    <w:rsid w:val="000C569A"/>
    <w:rsid w:val="000C5A81"/>
    <w:rsid w:val="000C60DE"/>
    <w:rsid w:val="000C6BD5"/>
    <w:rsid w:val="000C7046"/>
    <w:rsid w:val="000D0D5D"/>
    <w:rsid w:val="000D12A6"/>
    <w:rsid w:val="000D180E"/>
    <w:rsid w:val="000D3429"/>
    <w:rsid w:val="000D506F"/>
    <w:rsid w:val="000D50EA"/>
    <w:rsid w:val="000D5D65"/>
    <w:rsid w:val="000D5F37"/>
    <w:rsid w:val="000D6A4A"/>
    <w:rsid w:val="000D6E8B"/>
    <w:rsid w:val="000E0DFD"/>
    <w:rsid w:val="000E14E7"/>
    <w:rsid w:val="000E176F"/>
    <w:rsid w:val="000E27AA"/>
    <w:rsid w:val="000F1935"/>
    <w:rsid w:val="000F2F17"/>
    <w:rsid w:val="000F378C"/>
    <w:rsid w:val="000F3793"/>
    <w:rsid w:val="000F3F4C"/>
    <w:rsid w:val="000F441B"/>
    <w:rsid w:val="000F5BC5"/>
    <w:rsid w:val="00101CA7"/>
    <w:rsid w:val="001038B1"/>
    <w:rsid w:val="001043B3"/>
    <w:rsid w:val="00105614"/>
    <w:rsid w:val="001071E4"/>
    <w:rsid w:val="00107905"/>
    <w:rsid w:val="00107FE6"/>
    <w:rsid w:val="00110059"/>
    <w:rsid w:val="001101AF"/>
    <w:rsid w:val="00110586"/>
    <w:rsid w:val="00110FF3"/>
    <w:rsid w:val="00116870"/>
    <w:rsid w:val="00117070"/>
    <w:rsid w:val="001178CA"/>
    <w:rsid w:val="001204AD"/>
    <w:rsid w:val="00120B7B"/>
    <w:rsid w:val="00123FCA"/>
    <w:rsid w:val="0012761E"/>
    <w:rsid w:val="0013112E"/>
    <w:rsid w:val="001314FA"/>
    <w:rsid w:val="00133173"/>
    <w:rsid w:val="001350FB"/>
    <w:rsid w:val="00135288"/>
    <w:rsid w:val="00135D55"/>
    <w:rsid w:val="00135E10"/>
    <w:rsid w:val="00141969"/>
    <w:rsid w:val="001441F4"/>
    <w:rsid w:val="001455AA"/>
    <w:rsid w:val="0014712E"/>
    <w:rsid w:val="00150686"/>
    <w:rsid w:val="00150B38"/>
    <w:rsid w:val="00150D08"/>
    <w:rsid w:val="00151768"/>
    <w:rsid w:val="00154EA4"/>
    <w:rsid w:val="00160B88"/>
    <w:rsid w:val="0016100A"/>
    <w:rsid w:val="001613C2"/>
    <w:rsid w:val="00164119"/>
    <w:rsid w:val="00164324"/>
    <w:rsid w:val="00165F6F"/>
    <w:rsid w:val="001679B1"/>
    <w:rsid w:val="001708A3"/>
    <w:rsid w:val="00171B8D"/>
    <w:rsid w:val="00176C1B"/>
    <w:rsid w:val="001775A6"/>
    <w:rsid w:val="00182760"/>
    <w:rsid w:val="0018479C"/>
    <w:rsid w:val="0018599D"/>
    <w:rsid w:val="001869EE"/>
    <w:rsid w:val="00187AB9"/>
    <w:rsid w:val="00192CFB"/>
    <w:rsid w:val="00193978"/>
    <w:rsid w:val="001A24B4"/>
    <w:rsid w:val="001A3535"/>
    <w:rsid w:val="001A4E49"/>
    <w:rsid w:val="001A5BCB"/>
    <w:rsid w:val="001A7257"/>
    <w:rsid w:val="001A76CF"/>
    <w:rsid w:val="001B06AA"/>
    <w:rsid w:val="001B099C"/>
    <w:rsid w:val="001B20E6"/>
    <w:rsid w:val="001B301A"/>
    <w:rsid w:val="001B41D1"/>
    <w:rsid w:val="001B781A"/>
    <w:rsid w:val="001C6899"/>
    <w:rsid w:val="001D008B"/>
    <w:rsid w:val="001D4002"/>
    <w:rsid w:val="001D459B"/>
    <w:rsid w:val="001D47A3"/>
    <w:rsid w:val="001D667C"/>
    <w:rsid w:val="001E003E"/>
    <w:rsid w:val="001E017D"/>
    <w:rsid w:val="001E25E0"/>
    <w:rsid w:val="001E2F10"/>
    <w:rsid w:val="001E38E5"/>
    <w:rsid w:val="001E579F"/>
    <w:rsid w:val="001E60B5"/>
    <w:rsid w:val="001E7CE3"/>
    <w:rsid w:val="001F063F"/>
    <w:rsid w:val="001F19D3"/>
    <w:rsid w:val="001F363D"/>
    <w:rsid w:val="001F3736"/>
    <w:rsid w:val="001F4B46"/>
    <w:rsid w:val="001F73B1"/>
    <w:rsid w:val="00204352"/>
    <w:rsid w:val="00211D14"/>
    <w:rsid w:val="0021567A"/>
    <w:rsid w:val="00215F3A"/>
    <w:rsid w:val="0021689A"/>
    <w:rsid w:val="002217D8"/>
    <w:rsid w:val="002223F1"/>
    <w:rsid w:val="00224DF1"/>
    <w:rsid w:val="00225782"/>
    <w:rsid w:val="0022682D"/>
    <w:rsid w:val="00226A15"/>
    <w:rsid w:val="00226A4F"/>
    <w:rsid w:val="0023160F"/>
    <w:rsid w:val="00232A2F"/>
    <w:rsid w:val="00234D0A"/>
    <w:rsid w:val="00235A98"/>
    <w:rsid w:val="00240363"/>
    <w:rsid w:val="002406C4"/>
    <w:rsid w:val="00240ECC"/>
    <w:rsid w:val="00245BBA"/>
    <w:rsid w:val="00247026"/>
    <w:rsid w:val="00251065"/>
    <w:rsid w:val="00251CD8"/>
    <w:rsid w:val="0025640D"/>
    <w:rsid w:val="0025764E"/>
    <w:rsid w:val="00257F04"/>
    <w:rsid w:val="0026151F"/>
    <w:rsid w:val="00261A04"/>
    <w:rsid w:val="002648F7"/>
    <w:rsid w:val="002658D3"/>
    <w:rsid w:val="002678B4"/>
    <w:rsid w:val="002701E9"/>
    <w:rsid w:val="00271A8E"/>
    <w:rsid w:val="00276F2E"/>
    <w:rsid w:val="00277155"/>
    <w:rsid w:val="002777FF"/>
    <w:rsid w:val="002809A3"/>
    <w:rsid w:val="00280CC9"/>
    <w:rsid w:val="00285828"/>
    <w:rsid w:val="00285BDE"/>
    <w:rsid w:val="00287A6A"/>
    <w:rsid w:val="0029004A"/>
    <w:rsid w:val="00290576"/>
    <w:rsid w:val="002909F5"/>
    <w:rsid w:val="00293C1B"/>
    <w:rsid w:val="002951FF"/>
    <w:rsid w:val="00295676"/>
    <w:rsid w:val="00296D95"/>
    <w:rsid w:val="002A638A"/>
    <w:rsid w:val="002B0CDA"/>
    <w:rsid w:val="002B145D"/>
    <w:rsid w:val="002B1E49"/>
    <w:rsid w:val="002B4D26"/>
    <w:rsid w:val="002B543E"/>
    <w:rsid w:val="002D07E5"/>
    <w:rsid w:val="002D0A0F"/>
    <w:rsid w:val="002D5D6B"/>
    <w:rsid w:val="002E288B"/>
    <w:rsid w:val="002E4611"/>
    <w:rsid w:val="002F3DF2"/>
    <w:rsid w:val="002F4ACE"/>
    <w:rsid w:val="002F5CE6"/>
    <w:rsid w:val="003005CE"/>
    <w:rsid w:val="0030476E"/>
    <w:rsid w:val="0030513B"/>
    <w:rsid w:val="003070CD"/>
    <w:rsid w:val="003076F9"/>
    <w:rsid w:val="00311375"/>
    <w:rsid w:val="003116B6"/>
    <w:rsid w:val="003130A2"/>
    <w:rsid w:val="00313647"/>
    <w:rsid w:val="00315246"/>
    <w:rsid w:val="0032234A"/>
    <w:rsid w:val="003224E4"/>
    <w:rsid w:val="00327DC7"/>
    <w:rsid w:val="00331B08"/>
    <w:rsid w:val="00331CBE"/>
    <w:rsid w:val="003324D9"/>
    <w:rsid w:val="00332B03"/>
    <w:rsid w:val="00334404"/>
    <w:rsid w:val="00334E0B"/>
    <w:rsid w:val="00335D98"/>
    <w:rsid w:val="00337C26"/>
    <w:rsid w:val="00341331"/>
    <w:rsid w:val="003417B5"/>
    <w:rsid w:val="0034288B"/>
    <w:rsid w:val="00342BDA"/>
    <w:rsid w:val="0034308B"/>
    <w:rsid w:val="003444A6"/>
    <w:rsid w:val="00344813"/>
    <w:rsid w:val="00345DFB"/>
    <w:rsid w:val="00347E5D"/>
    <w:rsid w:val="00350B8D"/>
    <w:rsid w:val="00352FE2"/>
    <w:rsid w:val="003569C8"/>
    <w:rsid w:val="003636CF"/>
    <w:rsid w:val="00363DDB"/>
    <w:rsid w:val="00364105"/>
    <w:rsid w:val="00365318"/>
    <w:rsid w:val="00366B06"/>
    <w:rsid w:val="00374E49"/>
    <w:rsid w:val="00375A79"/>
    <w:rsid w:val="00376599"/>
    <w:rsid w:val="00381874"/>
    <w:rsid w:val="00382953"/>
    <w:rsid w:val="00387CD3"/>
    <w:rsid w:val="00393A20"/>
    <w:rsid w:val="003A35F8"/>
    <w:rsid w:val="003A38B0"/>
    <w:rsid w:val="003A3E78"/>
    <w:rsid w:val="003A4996"/>
    <w:rsid w:val="003A77B0"/>
    <w:rsid w:val="003B2435"/>
    <w:rsid w:val="003B39CE"/>
    <w:rsid w:val="003B3FEC"/>
    <w:rsid w:val="003C1869"/>
    <w:rsid w:val="003C1AE1"/>
    <w:rsid w:val="003C23EC"/>
    <w:rsid w:val="003C2768"/>
    <w:rsid w:val="003C3B21"/>
    <w:rsid w:val="003C44D7"/>
    <w:rsid w:val="003C464C"/>
    <w:rsid w:val="003C643D"/>
    <w:rsid w:val="003C74C4"/>
    <w:rsid w:val="003D05B0"/>
    <w:rsid w:val="003E1ADB"/>
    <w:rsid w:val="003E3A56"/>
    <w:rsid w:val="003E3CF8"/>
    <w:rsid w:val="003E4A5B"/>
    <w:rsid w:val="003F11C7"/>
    <w:rsid w:val="003F225B"/>
    <w:rsid w:val="003F40FC"/>
    <w:rsid w:val="003F4A5C"/>
    <w:rsid w:val="0040165C"/>
    <w:rsid w:val="0040257A"/>
    <w:rsid w:val="00403A84"/>
    <w:rsid w:val="004053AF"/>
    <w:rsid w:val="00405B8F"/>
    <w:rsid w:val="00407E9B"/>
    <w:rsid w:val="00411008"/>
    <w:rsid w:val="004113EE"/>
    <w:rsid w:val="00413919"/>
    <w:rsid w:val="00421A71"/>
    <w:rsid w:val="0042255E"/>
    <w:rsid w:val="0042613E"/>
    <w:rsid w:val="00426ECA"/>
    <w:rsid w:val="00430B13"/>
    <w:rsid w:val="00431527"/>
    <w:rsid w:val="004319FE"/>
    <w:rsid w:val="00437A56"/>
    <w:rsid w:val="00440ADA"/>
    <w:rsid w:val="004453EE"/>
    <w:rsid w:val="0044580C"/>
    <w:rsid w:val="0044740C"/>
    <w:rsid w:val="004507A6"/>
    <w:rsid w:val="00450B19"/>
    <w:rsid w:val="00451B9A"/>
    <w:rsid w:val="00452379"/>
    <w:rsid w:val="00460288"/>
    <w:rsid w:val="004612A7"/>
    <w:rsid w:val="00466615"/>
    <w:rsid w:val="00467843"/>
    <w:rsid w:val="00471E77"/>
    <w:rsid w:val="00474631"/>
    <w:rsid w:val="004753C0"/>
    <w:rsid w:val="00475737"/>
    <w:rsid w:val="004763D7"/>
    <w:rsid w:val="0047661A"/>
    <w:rsid w:val="00477E38"/>
    <w:rsid w:val="004846C7"/>
    <w:rsid w:val="00485EDC"/>
    <w:rsid w:val="00486058"/>
    <w:rsid w:val="00486956"/>
    <w:rsid w:val="00490516"/>
    <w:rsid w:val="00491896"/>
    <w:rsid w:val="00491983"/>
    <w:rsid w:val="004920ED"/>
    <w:rsid w:val="00497093"/>
    <w:rsid w:val="004A101F"/>
    <w:rsid w:val="004A3252"/>
    <w:rsid w:val="004A6EC9"/>
    <w:rsid w:val="004B1336"/>
    <w:rsid w:val="004B2AA9"/>
    <w:rsid w:val="004C0FE6"/>
    <w:rsid w:val="004C357C"/>
    <w:rsid w:val="004C506E"/>
    <w:rsid w:val="004C5505"/>
    <w:rsid w:val="004C552F"/>
    <w:rsid w:val="004D00CD"/>
    <w:rsid w:val="004D1EDD"/>
    <w:rsid w:val="004D29CF"/>
    <w:rsid w:val="004E0E1F"/>
    <w:rsid w:val="004E2E5D"/>
    <w:rsid w:val="004E3C59"/>
    <w:rsid w:val="004E72A8"/>
    <w:rsid w:val="004F131E"/>
    <w:rsid w:val="004F1D1C"/>
    <w:rsid w:val="004F28B0"/>
    <w:rsid w:val="004F5233"/>
    <w:rsid w:val="004F6193"/>
    <w:rsid w:val="004F6724"/>
    <w:rsid w:val="004F7C8B"/>
    <w:rsid w:val="00500E0E"/>
    <w:rsid w:val="00502854"/>
    <w:rsid w:val="005061CC"/>
    <w:rsid w:val="00510066"/>
    <w:rsid w:val="00512C13"/>
    <w:rsid w:val="00513630"/>
    <w:rsid w:val="0051501B"/>
    <w:rsid w:val="0051590B"/>
    <w:rsid w:val="005173DB"/>
    <w:rsid w:val="00522BA2"/>
    <w:rsid w:val="00522D58"/>
    <w:rsid w:val="0052425B"/>
    <w:rsid w:val="00525774"/>
    <w:rsid w:val="00527425"/>
    <w:rsid w:val="00532030"/>
    <w:rsid w:val="00532F72"/>
    <w:rsid w:val="00537D6A"/>
    <w:rsid w:val="005405CB"/>
    <w:rsid w:val="00542BB9"/>
    <w:rsid w:val="00542E0B"/>
    <w:rsid w:val="005450C9"/>
    <w:rsid w:val="00546190"/>
    <w:rsid w:val="0054687C"/>
    <w:rsid w:val="005478D8"/>
    <w:rsid w:val="005536B9"/>
    <w:rsid w:val="005538BB"/>
    <w:rsid w:val="005547AC"/>
    <w:rsid w:val="005559DE"/>
    <w:rsid w:val="00555AD9"/>
    <w:rsid w:val="005573AA"/>
    <w:rsid w:val="00557A1E"/>
    <w:rsid w:val="00560746"/>
    <w:rsid w:val="005609EB"/>
    <w:rsid w:val="00560E8F"/>
    <w:rsid w:val="00560F66"/>
    <w:rsid w:val="0056494F"/>
    <w:rsid w:val="00565136"/>
    <w:rsid w:val="00574CEE"/>
    <w:rsid w:val="00574D83"/>
    <w:rsid w:val="00577611"/>
    <w:rsid w:val="005777B6"/>
    <w:rsid w:val="00577B55"/>
    <w:rsid w:val="00580E2F"/>
    <w:rsid w:val="00581558"/>
    <w:rsid w:val="005842F1"/>
    <w:rsid w:val="00591521"/>
    <w:rsid w:val="005934FA"/>
    <w:rsid w:val="00593A95"/>
    <w:rsid w:val="0059506B"/>
    <w:rsid w:val="005A1105"/>
    <w:rsid w:val="005A3F3D"/>
    <w:rsid w:val="005A6662"/>
    <w:rsid w:val="005A6F58"/>
    <w:rsid w:val="005A6FB4"/>
    <w:rsid w:val="005B0273"/>
    <w:rsid w:val="005B1D4B"/>
    <w:rsid w:val="005B30B5"/>
    <w:rsid w:val="005B37B9"/>
    <w:rsid w:val="005B4815"/>
    <w:rsid w:val="005B6752"/>
    <w:rsid w:val="005B6AF0"/>
    <w:rsid w:val="005C1088"/>
    <w:rsid w:val="005D0BD2"/>
    <w:rsid w:val="005D38A6"/>
    <w:rsid w:val="005D4984"/>
    <w:rsid w:val="005D50EB"/>
    <w:rsid w:val="005D5BCE"/>
    <w:rsid w:val="005D6AB5"/>
    <w:rsid w:val="005D7CE4"/>
    <w:rsid w:val="005E2A44"/>
    <w:rsid w:val="005E5030"/>
    <w:rsid w:val="005E5954"/>
    <w:rsid w:val="005F0DC7"/>
    <w:rsid w:val="005F1183"/>
    <w:rsid w:val="005F144F"/>
    <w:rsid w:val="005F1983"/>
    <w:rsid w:val="005F1A1B"/>
    <w:rsid w:val="005F1B5F"/>
    <w:rsid w:val="005F1D1A"/>
    <w:rsid w:val="005F308A"/>
    <w:rsid w:val="005F372F"/>
    <w:rsid w:val="005F3EFD"/>
    <w:rsid w:val="005F5231"/>
    <w:rsid w:val="006029C8"/>
    <w:rsid w:val="00602E0E"/>
    <w:rsid w:val="0060497B"/>
    <w:rsid w:val="00605B2F"/>
    <w:rsid w:val="00606A5A"/>
    <w:rsid w:val="006079AC"/>
    <w:rsid w:val="00607F8A"/>
    <w:rsid w:val="006143C7"/>
    <w:rsid w:val="006149CC"/>
    <w:rsid w:val="00614C3A"/>
    <w:rsid w:val="0061759A"/>
    <w:rsid w:val="006200C0"/>
    <w:rsid w:val="006212A6"/>
    <w:rsid w:val="00621EE7"/>
    <w:rsid w:val="00624DC1"/>
    <w:rsid w:val="00624F9C"/>
    <w:rsid w:val="006307D9"/>
    <w:rsid w:val="006352E0"/>
    <w:rsid w:val="0063607E"/>
    <w:rsid w:val="00637EDC"/>
    <w:rsid w:val="00641AA9"/>
    <w:rsid w:val="00642128"/>
    <w:rsid w:val="0064314C"/>
    <w:rsid w:val="00644506"/>
    <w:rsid w:val="006457E2"/>
    <w:rsid w:val="00645EA5"/>
    <w:rsid w:val="0064777F"/>
    <w:rsid w:val="00650A15"/>
    <w:rsid w:val="0065155B"/>
    <w:rsid w:val="006547B1"/>
    <w:rsid w:val="00654EEF"/>
    <w:rsid w:val="00657645"/>
    <w:rsid w:val="00662E34"/>
    <w:rsid w:val="00662E60"/>
    <w:rsid w:val="006632C3"/>
    <w:rsid w:val="00663B85"/>
    <w:rsid w:val="00663C3B"/>
    <w:rsid w:val="00667D20"/>
    <w:rsid w:val="00672C4E"/>
    <w:rsid w:val="0067314D"/>
    <w:rsid w:val="006746AE"/>
    <w:rsid w:val="00682481"/>
    <w:rsid w:val="0068329B"/>
    <w:rsid w:val="00683DE6"/>
    <w:rsid w:val="00684369"/>
    <w:rsid w:val="006858A5"/>
    <w:rsid w:val="0068613D"/>
    <w:rsid w:val="00690A0F"/>
    <w:rsid w:val="006947A6"/>
    <w:rsid w:val="00694A40"/>
    <w:rsid w:val="00696C34"/>
    <w:rsid w:val="006A285C"/>
    <w:rsid w:val="006A62BF"/>
    <w:rsid w:val="006A7397"/>
    <w:rsid w:val="006B06B1"/>
    <w:rsid w:val="006B06CE"/>
    <w:rsid w:val="006B66AD"/>
    <w:rsid w:val="006B6772"/>
    <w:rsid w:val="006C2781"/>
    <w:rsid w:val="006C3BF7"/>
    <w:rsid w:val="006C6AF3"/>
    <w:rsid w:val="006D0CD0"/>
    <w:rsid w:val="006D24D2"/>
    <w:rsid w:val="006D2C31"/>
    <w:rsid w:val="006D3F6F"/>
    <w:rsid w:val="006D4B6C"/>
    <w:rsid w:val="006D6062"/>
    <w:rsid w:val="006D71B9"/>
    <w:rsid w:val="006E4F29"/>
    <w:rsid w:val="006E5568"/>
    <w:rsid w:val="006E6D2F"/>
    <w:rsid w:val="006E74D6"/>
    <w:rsid w:val="006F0EDA"/>
    <w:rsid w:val="006F222A"/>
    <w:rsid w:val="006F24E4"/>
    <w:rsid w:val="006F393B"/>
    <w:rsid w:val="006F40A2"/>
    <w:rsid w:val="006F45F1"/>
    <w:rsid w:val="006F6BD5"/>
    <w:rsid w:val="006F6C7D"/>
    <w:rsid w:val="00700648"/>
    <w:rsid w:val="00701529"/>
    <w:rsid w:val="007051F9"/>
    <w:rsid w:val="00710A75"/>
    <w:rsid w:val="00711624"/>
    <w:rsid w:val="00711A49"/>
    <w:rsid w:val="00711F79"/>
    <w:rsid w:val="007121D6"/>
    <w:rsid w:val="00712B92"/>
    <w:rsid w:val="00712E64"/>
    <w:rsid w:val="00713B86"/>
    <w:rsid w:val="00714FAF"/>
    <w:rsid w:val="00715889"/>
    <w:rsid w:val="00716CCE"/>
    <w:rsid w:val="00720654"/>
    <w:rsid w:val="00720F50"/>
    <w:rsid w:val="007218FF"/>
    <w:rsid w:val="007238F1"/>
    <w:rsid w:val="00725DB2"/>
    <w:rsid w:val="007268D7"/>
    <w:rsid w:val="0073226C"/>
    <w:rsid w:val="007325AB"/>
    <w:rsid w:val="007338DD"/>
    <w:rsid w:val="00737153"/>
    <w:rsid w:val="007422D9"/>
    <w:rsid w:val="00743C41"/>
    <w:rsid w:val="00743CF1"/>
    <w:rsid w:val="00746759"/>
    <w:rsid w:val="007515D4"/>
    <w:rsid w:val="00751698"/>
    <w:rsid w:val="00752B47"/>
    <w:rsid w:val="00760495"/>
    <w:rsid w:val="0076060D"/>
    <w:rsid w:val="00760F56"/>
    <w:rsid w:val="00761387"/>
    <w:rsid w:val="00761BF1"/>
    <w:rsid w:val="00761CB1"/>
    <w:rsid w:val="00763C28"/>
    <w:rsid w:val="00766401"/>
    <w:rsid w:val="00767EDF"/>
    <w:rsid w:val="0077079A"/>
    <w:rsid w:val="00771015"/>
    <w:rsid w:val="0077637A"/>
    <w:rsid w:val="007808C6"/>
    <w:rsid w:val="00780FBD"/>
    <w:rsid w:val="007816FA"/>
    <w:rsid w:val="0078724E"/>
    <w:rsid w:val="0079206C"/>
    <w:rsid w:val="0079432E"/>
    <w:rsid w:val="00794807"/>
    <w:rsid w:val="00795623"/>
    <w:rsid w:val="0079660E"/>
    <w:rsid w:val="007A009D"/>
    <w:rsid w:val="007A0E94"/>
    <w:rsid w:val="007A203E"/>
    <w:rsid w:val="007A5F95"/>
    <w:rsid w:val="007A64E1"/>
    <w:rsid w:val="007A6F3C"/>
    <w:rsid w:val="007A7A53"/>
    <w:rsid w:val="007B058F"/>
    <w:rsid w:val="007B086C"/>
    <w:rsid w:val="007B13F9"/>
    <w:rsid w:val="007B2115"/>
    <w:rsid w:val="007B58F0"/>
    <w:rsid w:val="007B734D"/>
    <w:rsid w:val="007C1886"/>
    <w:rsid w:val="007C1E45"/>
    <w:rsid w:val="007C3768"/>
    <w:rsid w:val="007C710A"/>
    <w:rsid w:val="007D10D8"/>
    <w:rsid w:val="007D146D"/>
    <w:rsid w:val="007D4010"/>
    <w:rsid w:val="007D5FA9"/>
    <w:rsid w:val="007E33C6"/>
    <w:rsid w:val="007E4AF7"/>
    <w:rsid w:val="007E54FE"/>
    <w:rsid w:val="007E6054"/>
    <w:rsid w:val="007F153E"/>
    <w:rsid w:val="007F52F6"/>
    <w:rsid w:val="007F61A3"/>
    <w:rsid w:val="00800FF9"/>
    <w:rsid w:val="008012AB"/>
    <w:rsid w:val="00804782"/>
    <w:rsid w:val="00814771"/>
    <w:rsid w:val="0081598A"/>
    <w:rsid w:val="00820491"/>
    <w:rsid w:val="00822D55"/>
    <w:rsid w:val="00823FA3"/>
    <w:rsid w:val="0083237C"/>
    <w:rsid w:val="00832CBF"/>
    <w:rsid w:val="0083316F"/>
    <w:rsid w:val="00833365"/>
    <w:rsid w:val="008357FF"/>
    <w:rsid w:val="008364F0"/>
    <w:rsid w:val="00836EB1"/>
    <w:rsid w:val="0084002D"/>
    <w:rsid w:val="00841C56"/>
    <w:rsid w:val="0084490C"/>
    <w:rsid w:val="00844A30"/>
    <w:rsid w:val="00845881"/>
    <w:rsid w:val="0085129A"/>
    <w:rsid w:val="00851473"/>
    <w:rsid w:val="00853416"/>
    <w:rsid w:val="008565B6"/>
    <w:rsid w:val="00857EC0"/>
    <w:rsid w:val="00861219"/>
    <w:rsid w:val="00861385"/>
    <w:rsid w:val="008619BF"/>
    <w:rsid w:val="00862040"/>
    <w:rsid w:val="00863634"/>
    <w:rsid w:val="008647EB"/>
    <w:rsid w:val="00864ED0"/>
    <w:rsid w:val="00867842"/>
    <w:rsid w:val="00867E3D"/>
    <w:rsid w:val="00867F77"/>
    <w:rsid w:val="00870833"/>
    <w:rsid w:val="00872A47"/>
    <w:rsid w:val="008750F9"/>
    <w:rsid w:val="0088151B"/>
    <w:rsid w:val="00881DF0"/>
    <w:rsid w:val="00883F81"/>
    <w:rsid w:val="00884A31"/>
    <w:rsid w:val="00884AD7"/>
    <w:rsid w:val="00886B8E"/>
    <w:rsid w:val="00890D6E"/>
    <w:rsid w:val="0089314A"/>
    <w:rsid w:val="008954CD"/>
    <w:rsid w:val="008955CA"/>
    <w:rsid w:val="00897202"/>
    <w:rsid w:val="008A008C"/>
    <w:rsid w:val="008A0F4D"/>
    <w:rsid w:val="008A2171"/>
    <w:rsid w:val="008A232B"/>
    <w:rsid w:val="008A7095"/>
    <w:rsid w:val="008A78E1"/>
    <w:rsid w:val="008A7C60"/>
    <w:rsid w:val="008B0E24"/>
    <w:rsid w:val="008B3D73"/>
    <w:rsid w:val="008B5655"/>
    <w:rsid w:val="008B6B79"/>
    <w:rsid w:val="008B75F4"/>
    <w:rsid w:val="008C0B20"/>
    <w:rsid w:val="008C2DB6"/>
    <w:rsid w:val="008C3342"/>
    <w:rsid w:val="008C5603"/>
    <w:rsid w:val="008C62D8"/>
    <w:rsid w:val="008C7A8A"/>
    <w:rsid w:val="008C7B93"/>
    <w:rsid w:val="008D2179"/>
    <w:rsid w:val="008D3119"/>
    <w:rsid w:val="008D5503"/>
    <w:rsid w:val="008D6000"/>
    <w:rsid w:val="008E0C01"/>
    <w:rsid w:val="008E6562"/>
    <w:rsid w:val="008F0101"/>
    <w:rsid w:val="008F11BB"/>
    <w:rsid w:val="008F19BA"/>
    <w:rsid w:val="008F1CB6"/>
    <w:rsid w:val="008F253B"/>
    <w:rsid w:val="008F4837"/>
    <w:rsid w:val="008F4DF1"/>
    <w:rsid w:val="008F720F"/>
    <w:rsid w:val="00901EF6"/>
    <w:rsid w:val="009026D7"/>
    <w:rsid w:val="00903B59"/>
    <w:rsid w:val="009079B1"/>
    <w:rsid w:val="00907C09"/>
    <w:rsid w:val="00910D3A"/>
    <w:rsid w:val="009111D4"/>
    <w:rsid w:val="00911C2E"/>
    <w:rsid w:val="00913D08"/>
    <w:rsid w:val="00914F20"/>
    <w:rsid w:val="0091716E"/>
    <w:rsid w:val="00920BA6"/>
    <w:rsid w:val="009235E7"/>
    <w:rsid w:val="0092380B"/>
    <w:rsid w:val="00925424"/>
    <w:rsid w:val="009270E0"/>
    <w:rsid w:val="009278B7"/>
    <w:rsid w:val="009354A3"/>
    <w:rsid w:val="00936615"/>
    <w:rsid w:val="0094316C"/>
    <w:rsid w:val="00943AD0"/>
    <w:rsid w:val="00943DC7"/>
    <w:rsid w:val="00945CBE"/>
    <w:rsid w:val="009463D7"/>
    <w:rsid w:val="00946D40"/>
    <w:rsid w:val="00947ABB"/>
    <w:rsid w:val="00950303"/>
    <w:rsid w:val="0095081A"/>
    <w:rsid w:val="00951426"/>
    <w:rsid w:val="00955958"/>
    <w:rsid w:val="00962FF0"/>
    <w:rsid w:val="00966795"/>
    <w:rsid w:val="00970EDA"/>
    <w:rsid w:val="009716AD"/>
    <w:rsid w:val="00971B24"/>
    <w:rsid w:val="0097346A"/>
    <w:rsid w:val="009750DE"/>
    <w:rsid w:val="00975A91"/>
    <w:rsid w:val="0097626F"/>
    <w:rsid w:val="00981F70"/>
    <w:rsid w:val="00982B13"/>
    <w:rsid w:val="00983716"/>
    <w:rsid w:val="009839B2"/>
    <w:rsid w:val="00990620"/>
    <w:rsid w:val="00991573"/>
    <w:rsid w:val="00991723"/>
    <w:rsid w:val="00994EB3"/>
    <w:rsid w:val="00996C92"/>
    <w:rsid w:val="009A3DB3"/>
    <w:rsid w:val="009A5741"/>
    <w:rsid w:val="009A682C"/>
    <w:rsid w:val="009A7E1E"/>
    <w:rsid w:val="009B16B9"/>
    <w:rsid w:val="009B24E8"/>
    <w:rsid w:val="009B455F"/>
    <w:rsid w:val="009B4D5F"/>
    <w:rsid w:val="009B68C1"/>
    <w:rsid w:val="009B72B8"/>
    <w:rsid w:val="009C2407"/>
    <w:rsid w:val="009C25FE"/>
    <w:rsid w:val="009C67FC"/>
    <w:rsid w:val="009D0879"/>
    <w:rsid w:val="009D0D38"/>
    <w:rsid w:val="009D3A3D"/>
    <w:rsid w:val="009D41E3"/>
    <w:rsid w:val="009D60DC"/>
    <w:rsid w:val="009E3B44"/>
    <w:rsid w:val="009E3D06"/>
    <w:rsid w:val="009E6668"/>
    <w:rsid w:val="009E66BD"/>
    <w:rsid w:val="009F1818"/>
    <w:rsid w:val="009F37FA"/>
    <w:rsid w:val="009F4B92"/>
    <w:rsid w:val="00A00863"/>
    <w:rsid w:val="00A01824"/>
    <w:rsid w:val="00A01AF3"/>
    <w:rsid w:val="00A03EA7"/>
    <w:rsid w:val="00A046A0"/>
    <w:rsid w:val="00A07174"/>
    <w:rsid w:val="00A07E43"/>
    <w:rsid w:val="00A10597"/>
    <w:rsid w:val="00A13C6C"/>
    <w:rsid w:val="00A13FE1"/>
    <w:rsid w:val="00A15681"/>
    <w:rsid w:val="00A15749"/>
    <w:rsid w:val="00A16E8D"/>
    <w:rsid w:val="00A218C0"/>
    <w:rsid w:val="00A22350"/>
    <w:rsid w:val="00A2295A"/>
    <w:rsid w:val="00A23038"/>
    <w:rsid w:val="00A24A84"/>
    <w:rsid w:val="00A254C0"/>
    <w:rsid w:val="00A2680F"/>
    <w:rsid w:val="00A2786F"/>
    <w:rsid w:val="00A27E56"/>
    <w:rsid w:val="00A3594D"/>
    <w:rsid w:val="00A3638D"/>
    <w:rsid w:val="00A4466F"/>
    <w:rsid w:val="00A45470"/>
    <w:rsid w:val="00A45F98"/>
    <w:rsid w:val="00A460F7"/>
    <w:rsid w:val="00A4690D"/>
    <w:rsid w:val="00A47CF4"/>
    <w:rsid w:val="00A53E66"/>
    <w:rsid w:val="00A54345"/>
    <w:rsid w:val="00A54B16"/>
    <w:rsid w:val="00A54CBC"/>
    <w:rsid w:val="00A61183"/>
    <w:rsid w:val="00A6200B"/>
    <w:rsid w:val="00A63480"/>
    <w:rsid w:val="00A65644"/>
    <w:rsid w:val="00A72FF8"/>
    <w:rsid w:val="00A75023"/>
    <w:rsid w:val="00A75BB3"/>
    <w:rsid w:val="00A77026"/>
    <w:rsid w:val="00A81483"/>
    <w:rsid w:val="00A819B2"/>
    <w:rsid w:val="00A841D2"/>
    <w:rsid w:val="00A84660"/>
    <w:rsid w:val="00A85632"/>
    <w:rsid w:val="00A859CF"/>
    <w:rsid w:val="00A879B4"/>
    <w:rsid w:val="00A901F7"/>
    <w:rsid w:val="00A90600"/>
    <w:rsid w:val="00A90DA1"/>
    <w:rsid w:val="00A91149"/>
    <w:rsid w:val="00A9369C"/>
    <w:rsid w:val="00A9467C"/>
    <w:rsid w:val="00A95746"/>
    <w:rsid w:val="00A958D8"/>
    <w:rsid w:val="00A96572"/>
    <w:rsid w:val="00A96C31"/>
    <w:rsid w:val="00A97588"/>
    <w:rsid w:val="00AA1C49"/>
    <w:rsid w:val="00AA268A"/>
    <w:rsid w:val="00AA53DD"/>
    <w:rsid w:val="00AA7095"/>
    <w:rsid w:val="00AB3DB3"/>
    <w:rsid w:val="00AB4BB9"/>
    <w:rsid w:val="00AB64C7"/>
    <w:rsid w:val="00AB76E6"/>
    <w:rsid w:val="00AC3F3E"/>
    <w:rsid w:val="00AC6E72"/>
    <w:rsid w:val="00AC7C0D"/>
    <w:rsid w:val="00AD0A34"/>
    <w:rsid w:val="00AD10D9"/>
    <w:rsid w:val="00AD1258"/>
    <w:rsid w:val="00AD156C"/>
    <w:rsid w:val="00AD3B55"/>
    <w:rsid w:val="00AD4E29"/>
    <w:rsid w:val="00AD66B6"/>
    <w:rsid w:val="00AD6964"/>
    <w:rsid w:val="00AD70FF"/>
    <w:rsid w:val="00AE106D"/>
    <w:rsid w:val="00AE1C40"/>
    <w:rsid w:val="00AE315A"/>
    <w:rsid w:val="00AE44AB"/>
    <w:rsid w:val="00AF0938"/>
    <w:rsid w:val="00AF2AFF"/>
    <w:rsid w:val="00AF396E"/>
    <w:rsid w:val="00AF5FF5"/>
    <w:rsid w:val="00AF75CB"/>
    <w:rsid w:val="00B016D7"/>
    <w:rsid w:val="00B0278C"/>
    <w:rsid w:val="00B05E16"/>
    <w:rsid w:val="00B06722"/>
    <w:rsid w:val="00B07303"/>
    <w:rsid w:val="00B100B1"/>
    <w:rsid w:val="00B120D6"/>
    <w:rsid w:val="00B12D6F"/>
    <w:rsid w:val="00B17551"/>
    <w:rsid w:val="00B2009B"/>
    <w:rsid w:val="00B25CE6"/>
    <w:rsid w:val="00B25FB1"/>
    <w:rsid w:val="00B30F56"/>
    <w:rsid w:val="00B3162F"/>
    <w:rsid w:val="00B419C0"/>
    <w:rsid w:val="00B42821"/>
    <w:rsid w:val="00B44B01"/>
    <w:rsid w:val="00B459FE"/>
    <w:rsid w:val="00B516F3"/>
    <w:rsid w:val="00B538B0"/>
    <w:rsid w:val="00B5454F"/>
    <w:rsid w:val="00B573E0"/>
    <w:rsid w:val="00B57A77"/>
    <w:rsid w:val="00B609D8"/>
    <w:rsid w:val="00B62F93"/>
    <w:rsid w:val="00B63092"/>
    <w:rsid w:val="00B6503F"/>
    <w:rsid w:val="00B67192"/>
    <w:rsid w:val="00B67967"/>
    <w:rsid w:val="00B715DA"/>
    <w:rsid w:val="00B71C5D"/>
    <w:rsid w:val="00B72228"/>
    <w:rsid w:val="00B729E7"/>
    <w:rsid w:val="00B75864"/>
    <w:rsid w:val="00B76752"/>
    <w:rsid w:val="00B7697B"/>
    <w:rsid w:val="00B81CEA"/>
    <w:rsid w:val="00B82395"/>
    <w:rsid w:val="00B83745"/>
    <w:rsid w:val="00B84234"/>
    <w:rsid w:val="00B846DB"/>
    <w:rsid w:val="00B917B5"/>
    <w:rsid w:val="00B93730"/>
    <w:rsid w:val="00B93731"/>
    <w:rsid w:val="00B95915"/>
    <w:rsid w:val="00BA02E9"/>
    <w:rsid w:val="00BA2FE4"/>
    <w:rsid w:val="00BA45C3"/>
    <w:rsid w:val="00BA4A7F"/>
    <w:rsid w:val="00BA5790"/>
    <w:rsid w:val="00BA7616"/>
    <w:rsid w:val="00BB025C"/>
    <w:rsid w:val="00BB5646"/>
    <w:rsid w:val="00BC06FD"/>
    <w:rsid w:val="00BC2F5D"/>
    <w:rsid w:val="00BC3E1A"/>
    <w:rsid w:val="00BC71C8"/>
    <w:rsid w:val="00BC79EF"/>
    <w:rsid w:val="00BD00FC"/>
    <w:rsid w:val="00BD218F"/>
    <w:rsid w:val="00BD457B"/>
    <w:rsid w:val="00BD6929"/>
    <w:rsid w:val="00BE13A6"/>
    <w:rsid w:val="00BE15DC"/>
    <w:rsid w:val="00BE31FB"/>
    <w:rsid w:val="00BE5396"/>
    <w:rsid w:val="00BE64E4"/>
    <w:rsid w:val="00BF2045"/>
    <w:rsid w:val="00BF3886"/>
    <w:rsid w:val="00BF5DC0"/>
    <w:rsid w:val="00C01A4E"/>
    <w:rsid w:val="00C0611C"/>
    <w:rsid w:val="00C076C8"/>
    <w:rsid w:val="00C11A10"/>
    <w:rsid w:val="00C11EBB"/>
    <w:rsid w:val="00C134DB"/>
    <w:rsid w:val="00C1352F"/>
    <w:rsid w:val="00C137EF"/>
    <w:rsid w:val="00C155FE"/>
    <w:rsid w:val="00C15F2D"/>
    <w:rsid w:val="00C16710"/>
    <w:rsid w:val="00C2101C"/>
    <w:rsid w:val="00C21310"/>
    <w:rsid w:val="00C21F2D"/>
    <w:rsid w:val="00C229C5"/>
    <w:rsid w:val="00C22C4B"/>
    <w:rsid w:val="00C25300"/>
    <w:rsid w:val="00C2624C"/>
    <w:rsid w:val="00C273B0"/>
    <w:rsid w:val="00C303CC"/>
    <w:rsid w:val="00C313E6"/>
    <w:rsid w:val="00C31F84"/>
    <w:rsid w:val="00C323C4"/>
    <w:rsid w:val="00C32B70"/>
    <w:rsid w:val="00C41CA5"/>
    <w:rsid w:val="00C42F69"/>
    <w:rsid w:val="00C43D74"/>
    <w:rsid w:val="00C44D67"/>
    <w:rsid w:val="00C45657"/>
    <w:rsid w:val="00C46783"/>
    <w:rsid w:val="00C473E0"/>
    <w:rsid w:val="00C51633"/>
    <w:rsid w:val="00C5507B"/>
    <w:rsid w:val="00C605F3"/>
    <w:rsid w:val="00C61674"/>
    <w:rsid w:val="00C6219A"/>
    <w:rsid w:val="00C62AF6"/>
    <w:rsid w:val="00C643B5"/>
    <w:rsid w:val="00C66F6E"/>
    <w:rsid w:val="00C67305"/>
    <w:rsid w:val="00C67B0A"/>
    <w:rsid w:val="00C70716"/>
    <w:rsid w:val="00C7094A"/>
    <w:rsid w:val="00C70AA7"/>
    <w:rsid w:val="00C755D7"/>
    <w:rsid w:val="00C75790"/>
    <w:rsid w:val="00C77403"/>
    <w:rsid w:val="00C80086"/>
    <w:rsid w:val="00C81B39"/>
    <w:rsid w:val="00C83CA0"/>
    <w:rsid w:val="00C85B71"/>
    <w:rsid w:val="00C87D99"/>
    <w:rsid w:val="00C91909"/>
    <w:rsid w:val="00C9261A"/>
    <w:rsid w:val="00C9406D"/>
    <w:rsid w:val="00C95371"/>
    <w:rsid w:val="00C9639D"/>
    <w:rsid w:val="00C9643E"/>
    <w:rsid w:val="00C967A0"/>
    <w:rsid w:val="00CA6632"/>
    <w:rsid w:val="00CA69B5"/>
    <w:rsid w:val="00CA711E"/>
    <w:rsid w:val="00CB631D"/>
    <w:rsid w:val="00CC03EC"/>
    <w:rsid w:val="00CC19B6"/>
    <w:rsid w:val="00CC21C6"/>
    <w:rsid w:val="00CC6777"/>
    <w:rsid w:val="00CC6B8D"/>
    <w:rsid w:val="00CC7385"/>
    <w:rsid w:val="00CD1934"/>
    <w:rsid w:val="00CD2E14"/>
    <w:rsid w:val="00CD31AE"/>
    <w:rsid w:val="00CD330D"/>
    <w:rsid w:val="00CD5D25"/>
    <w:rsid w:val="00CD76C7"/>
    <w:rsid w:val="00CE12CF"/>
    <w:rsid w:val="00CE1F90"/>
    <w:rsid w:val="00CE22F5"/>
    <w:rsid w:val="00CE322F"/>
    <w:rsid w:val="00CE3648"/>
    <w:rsid w:val="00CE7BA5"/>
    <w:rsid w:val="00CF321B"/>
    <w:rsid w:val="00CF3BBC"/>
    <w:rsid w:val="00CF4D45"/>
    <w:rsid w:val="00CF5F2C"/>
    <w:rsid w:val="00D01786"/>
    <w:rsid w:val="00D02929"/>
    <w:rsid w:val="00D02B7A"/>
    <w:rsid w:val="00D03BFD"/>
    <w:rsid w:val="00D03EB7"/>
    <w:rsid w:val="00D03F6A"/>
    <w:rsid w:val="00D042AB"/>
    <w:rsid w:val="00D0449D"/>
    <w:rsid w:val="00D04654"/>
    <w:rsid w:val="00D10223"/>
    <w:rsid w:val="00D10C55"/>
    <w:rsid w:val="00D12717"/>
    <w:rsid w:val="00D1342D"/>
    <w:rsid w:val="00D16180"/>
    <w:rsid w:val="00D16F7C"/>
    <w:rsid w:val="00D17667"/>
    <w:rsid w:val="00D20B22"/>
    <w:rsid w:val="00D20B7C"/>
    <w:rsid w:val="00D22022"/>
    <w:rsid w:val="00D22950"/>
    <w:rsid w:val="00D229AA"/>
    <w:rsid w:val="00D24F4B"/>
    <w:rsid w:val="00D257AD"/>
    <w:rsid w:val="00D26235"/>
    <w:rsid w:val="00D30849"/>
    <w:rsid w:val="00D33979"/>
    <w:rsid w:val="00D34A36"/>
    <w:rsid w:val="00D36350"/>
    <w:rsid w:val="00D41071"/>
    <w:rsid w:val="00D41588"/>
    <w:rsid w:val="00D41964"/>
    <w:rsid w:val="00D43437"/>
    <w:rsid w:val="00D43AE6"/>
    <w:rsid w:val="00D450A9"/>
    <w:rsid w:val="00D45B77"/>
    <w:rsid w:val="00D4632D"/>
    <w:rsid w:val="00D47548"/>
    <w:rsid w:val="00D4781D"/>
    <w:rsid w:val="00D50798"/>
    <w:rsid w:val="00D51594"/>
    <w:rsid w:val="00D52514"/>
    <w:rsid w:val="00D53CE7"/>
    <w:rsid w:val="00D61126"/>
    <w:rsid w:val="00D62084"/>
    <w:rsid w:val="00D62B7B"/>
    <w:rsid w:val="00D64B44"/>
    <w:rsid w:val="00D65733"/>
    <w:rsid w:val="00D66196"/>
    <w:rsid w:val="00D670CB"/>
    <w:rsid w:val="00D67DD9"/>
    <w:rsid w:val="00D70823"/>
    <w:rsid w:val="00D7345F"/>
    <w:rsid w:val="00D74920"/>
    <w:rsid w:val="00D76809"/>
    <w:rsid w:val="00D80E88"/>
    <w:rsid w:val="00D81176"/>
    <w:rsid w:val="00D82B0B"/>
    <w:rsid w:val="00D86429"/>
    <w:rsid w:val="00D97F52"/>
    <w:rsid w:val="00DA0C65"/>
    <w:rsid w:val="00DA6124"/>
    <w:rsid w:val="00DB2579"/>
    <w:rsid w:val="00DB3390"/>
    <w:rsid w:val="00DB44A1"/>
    <w:rsid w:val="00DB5A35"/>
    <w:rsid w:val="00DC1CE6"/>
    <w:rsid w:val="00DC503E"/>
    <w:rsid w:val="00DD0919"/>
    <w:rsid w:val="00DD381A"/>
    <w:rsid w:val="00DD645D"/>
    <w:rsid w:val="00DD66AF"/>
    <w:rsid w:val="00DE2139"/>
    <w:rsid w:val="00DE2223"/>
    <w:rsid w:val="00DE3556"/>
    <w:rsid w:val="00DE45A1"/>
    <w:rsid w:val="00DE4D35"/>
    <w:rsid w:val="00DE5D11"/>
    <w:rsid w:val="00DE6377"/>
    <w:rsid w:val="00DF1865"/>
    <w:rsid w:val="00DF22AE"/>
    <w:rsid w:val="00DF2A73"/>
    <w:rsid w:val="00DF3A54"/>
    <w:rsid w:val="00DF7233"/>
    <w:rsid w:val="00DF7748"/>
    <w:rsid w:val="00DF7821"/>
    <w:rsid w:val="00E00683"/>
    <w:rsid w:val="00E0141B"/>
    <w:rsid w:val="00E0143E"/>
    <w:rsid w:val="00E01ABA"/>
    <w:rsid w:val="00E022D4"/>
    <w:rsid w:val="00E05A4A"/>
    <w:rsid w:val="00E06662"/>
    <w:rsid w:val="00E1006E"/>
    <w:rsid w:val="00E162EC"/>
    <w:rsid w:val="00E217BA"/>
    <w:rsid w:val="00E22723"/>
    <w:rsid w:val="00E24528"/>
    <w:rsid w:val="00E24FAD"/>
    <w:rsid w:val="00E25EB2"/>
    <w:rsid w:val="00E30470"/>
    <w:rsid w:val="00E3371F"/>
    <w:rsid w:val="00E3380A"/>
    <w:rsid w:val="00E34D5E"/>
    <w:rsid w:val="00E34ED7"/>
    <w:rsid w:val="00E35445"/>
    <w:rsid w:val="00E3570A"/>
    <w:rsid w:val="00E40110"/>
    <w:rsid w:val="00E4184A"/>
    <w:rsid w:val="00E4399C"/>
    <w:rsid w:val="00E44F70"/>
    <w:rsid w:val="00E45961"/>
    <w:rsid w:val="00E47205"/>
    <w:rsid w:val="00E60E88"/>
    <w:rsid w:val="00E60F59"/>
    <w:rsid w:val="00E610FE"/>
    <w:rsid w:val="00E61576"/>
    <w:rsid w:val="00E62D91"/>
    <w:rsid w:val="00E639FF"/>
    <w:rsid w:val="00E649BF"/>
    <w:rsid w:val="00E70A89"/>
    <w:rsid w:val="00E70E2D"/>
    <w:rsid w:val="00E726A6"/>
    <w:rsid w:val="00E737D7"/>
    <w:rsid w:val="00E74805"/>
    <w:rsid w:val="00E74CFB"/>
    <w:rsid w:val="00E7523E"/>
    <w:rsid w:val="00E75529"/>
    <w:rsid w:val="00E76552"/>
    <w:rsid w:val="00E768AC"/>
    <w:rsid w:val="00E775B7"/>
    <w:rsid w:val="00E80D23"/>
    <w:rsid w:val="00E835CF"/>
    <w:rsid w:val="00E83C57"/>
    <w:rsid w:val="00E85EB8"/>
    <w:rsid w:val="00E86C46"/>
    <w:rsid w:val="00E90EBD"/>
    <w:rsid w:val="00E96260"/>
    <w:rsid w:val="00E9726A"/>
    <w:rsid w:val="00E97A08"/>
    <w:rsid w:val="00E97E51"/>
    <w:rsid w:val="00EA0DF8"/>
    <w:rsid w:val="00EA0E5E"/>
    <w:rsid w:val="00EA4956"/>
    <w:rsid w:val="00EB0F4D"/>
    <w:rsid w:val="00EB2174"/>
    <w:rsid w:val="00EB2542"/>
    <w:rsid w:val="00EB5204"/>
    <w:rsid w:val="00EB6595"/>
    <w:rsid w:val="00EB7ED3"/>
    <w:rsid w:val="00EC0F60"/>
    <w:rsid w:val="00EC25E7"/>
    <w:rsid w:val="00EC37E0"/>
    <w:rsid w:val="00EC5558"/>
    <w:rsid w:val="00EC635E"/>
    <w:rsid w:val="00EC79DB"/>
    <w:rsid w:val="00ED0263"/>
    <w:rsid w:val="00ED0428"/>
    <w:rsid w:val="00ED271C"/>
    <w:rsid w:val="00ED313D"/>
    <w:rsid w:val="00ED3C09"/>
    <w:rsid w:val="00ED4578"/>
    <w:rsid w:val="00ED522C"/>
    <w:rsid w:val="00ED62F6"/>
    <w:rsid w:val="00ED6D09"/>
    <w:rsid w:val="00ED707D"/>
    <w:rsid w:val="00ED76CD"/>
    <w:rsid w:val="00EE186E"/>
    <w:rsid w:val="00EE2C5E"/>
    <w:rsid w:val="00EE50DD"/>
    <w:rsid w:val="00EE6103"/>
    <w:rsid w:val="00EE7147"/>
    <w:rsid w:val="00EE797F"/>
    <w:rsid w:val="00EF1E2B"/>
    <w:rsid w:val="00EF3342"/>
    <w:rsid w:val="00EF6676"/>
    <w:rsid w:val="00EF7075"/>
    <w:rsid w:val="00F00629"/>
    <w:rsid w:val="00F023EA"/>
    <w:rsid w:val="00F0340A"/>
    <w:rsid w:val="00F05735"/>
    <w:rsid w:val="00F11C1F"/>
    <w:rsid w:val="00F1243B"/>
    <w:rsid w:val="00F1273B"/>
    <w:rsid w:val="00F137C9"/>
    <w:rsid w:val="00F173F9"/>
    <w:rsid w:val="00F20241"/>
    <w:rsid w:val="00F2119F"/>
    <w:rsid w:val="00F219BE"/>
    <w:rsid w:val="00F239D0"/>
    <w:rsid w:val="00F242DD"/>
    <w:rsid w:val="00F24D90"/>
    <w:rsid w:val="00F25626"/>
    <w:rsid w:val="00F25EDF"/>
    <w:rsid w:val="00F265C1"/>
    <w:rsid w:val="00F312A1"/>
    <w:rsid w:val="00F3316D"/>
    <w:rsid w:val="00F331E7"/>
    <w:rsid w:val="00F342C8"/>
    <w:rsid w:val="00F34A27"/>
    <w:rsid w:val="00F3523D"/>
    <w:rsid w:val="00F4123C"/>
    <w:rsid w:val="00F41413"/>
    <w:rsid w:val="00F475BE"/>
    <w:rsid w:val="00F47E42"/>
    <w:rsid w:val="00F52FBF"/>
    <w:rsid w:val="00F535D3"/>
    <w:rsid w:val="00F53CC7"/>
    <w:rsid w:val="00F53F5A"/>
    <w:rsid w:val="00F566EB"/>
    <w:rsid w:val="00F568F5"/>
    <w:rsid w:val="00F5733A"/>
    <w:rsid w:val="00F5733E"/>
    <w:rsid w:val="00F57832"/>
    <w:rsid w:val="00F61AC1"/>
    <w:rsid w:val="00F62473"/>
    <w:rsid w:val="00F63C91"/>
    <w:rsid w:val="00F65B30"/>
    <w:rsid w:val="00F71E2D"/>
    <w:rsid w:val="00F730C3"/>
    <w:rsid w:val="00F734E7"/>
    <w:rsid w:val="00F73AE9"/>
    <w:rsid w:val="00F73EE9"/>
    <w:rsid w:val="00F75ED6"/>
    <w:rsid w:val="00F75FD7"/>
    <w:rsid w:val="00F771A4"/>
    <w:rsid w:val="00F80F90"/>
    <w:rsid w:val="00F835F1"/>
    <w:rsid w:val="00F8385D"/>
    <w:rsid w:val="00F84B79"/>
    <w:rsid w:val="00F84C53"/>
    <w:rsid w:val="00F8552A"/>
    <w:rsid w:val="00F873D8"/>
    <w:rsid w:val="00F87BE4"/>
    <w:rsid w:val="00F901E7"/>
    <w:rsid w:val="00F91B31"/>
    <w:rsid w:val="00FA1A95"/>
    <w:rsid w:val="00FA38C1"/>
    <w:rsid w:val="00FA659E"/>
    <w:rsid w:val="00FB1B6A"/>
    <w:rsid w:val="00FB5A6F"/>
    <w:rsid w:val="00FB5EA0"/>
    <w:rsid w:val="00FC1CB4"/>
    <w:rsid w:val="00FC22CD"/>
    <w:rsid w:val="00FC3D94"/>
    <w:rsid w:val="00FC4B82"/>
    <w:rsid w:val="00FD35A4"/>
    <w:rsid w:val="00FD412F"/>
    <w:rsid w:val="00FD4D3E"/>
    <w:rsid w:val="00FD6DCC"/>
    <w:rsid w:val="00FD738B"/>
    <w:rsid w:val="00FE1CE4"/>
    <w:rsid w:val="00FE1F50"/>
    <w:rsid w:val="00FE2DE4"/>
    <w:rsid w:val="00FE5268"/>
    <w:rsid w:val="00FF3D13"/>
    <w:rsid w:val="00FF3D9A"/>
    <w:rsid w:val="00FF418C"/>
    <w:rsid w:val="00FF4BB9"/>
    <w:rsid w:val="00FF5196"/>
    <w:rsid w:val="00FF659F"/>
    <w:rsid w:val="00FF73D6"/>
    <w:rsid w:val="26BF6D3D"/>
    <w:rsid w:val="3D8A3AF9"/>
    <w:rsid w:val="4DA84C49"/>
    <w:rsid w:val="5B4D5B43"/>
    <w:rsid w:val="70FAF9C8"/>
    <w:rsid w:val="73697739"/>
    <w:rsid w:val="783CE85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F38BAE0"/>
  <w15:docId w15:val="{2C61854F-6659-415E-939E-2B9E64C41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15F2D"/>
    <w:rPr>
      <w:rFonts w:ascii="Tahoma" w:hAnsi="Tahoma" w:cs="Tahoma"/>
      <w:sz w:val="16"/>
      <w:szCs w:val="16"/>
    </w:rPr>
  </w:style>
  <w:style w:type="character" w:customStyle="1" w:styleId="BalloonTextChar">
    <w:name w:val="Balloon Text Char"/>
    <w:basedOn w:val="DefaultParagraphFont"/>
    <w:link w:val="BalloonText"/>
    <w:uiPriority w:val="99"/>
    <w:semiHidden/>
    <w:rsid w:val="00C15F2D"/>
    <w:rPr>
      <w:rFonts w:ascii="Tahoma" w:hAnsi="Tahoma" w:cs="Tahoma"/>
      <w:sz w:val="16"/>
      <w:szCs w:val="16"/>
    </w:rPr>
  </w:style>
  <w:style w:type="paragraph" w:styleId="ListParagraph">
    <w:name w:val="List Paragraph"/>
    <w:basedOn w:val="Normal"/>
    <w:uiPriority w:val="34"/>
    <w:qFormat/>
    <w:rsid w:val="00C15F2D"/>
    <w:pPr>
      <w:ind w:left="720"/>
      <w:contextualSpacing/>
    </w:pPr>
  </w:style>
  <w:style w:type="character" w:styleId="CommentReference">
    <w:name w:val="annotation reference"/>
    <w:basedOn w:val="DefaultParagraphFont"/>
    <w:uiPriority w:val="99"/>
    <w:semiHidden/>
    <w:unhideWhenUsed/>
    <w:rsid w:val="000912F1"/>
    <w:rPr>
      <w:sz w:val="16"/>
      <w:szCs w:val="16"/>
    </w:rPr>
  </w:style>
  <w:style w:type="paragraph" w:styleId="CommentText">
    <w:name w:val="annotation text"/>
    <w:basedOn w:val="Normal"/>
    <w:link w:val="CommentTextChar"/>
    <w:uiPriority w:val="99"/>
    <w:semiHidden/>
    <w:unhideWhenUsed/>
    <w:rsid w:val="000912F1"/>
    <w:rPr>
      <w:sz w:val="20"/>
      <w:szCs w:val="20"/>
    </w:rPr>
  </w:style>
  <w:style w:type="character" w:customStyle="1" w:styleId="CommentTextChar">
    <w:name w:val="Comment Text Char"/>
    <w:basedOn w:val="DefaultParagraphFont"/>
    <w:link w:val="CommentText"/>
    <w:uiPriority w:val="99"/>
    <w:semiHidden/>
    <w:rsid w:val="000912F1"/>
    <w:rPr>
      <w:sz w:val="20"/>
      <w:szCs w:val="20"/>
    </w:rPr>
  </w:style>
  <w:style w:type="paragraph" w:styleId="CommentSubject">
    <w:name w:val="annotation subject"/>
    <w:basedOn w:val="CommentText"/>
    <w:next w:val="CommentText"/>
    <w:link w:val="CommentSubjectChar"/>
    <w:uiPriority w:val="99"/>
    <w:semiHidden/>
    <w:unhideWhenUsed/>
    <w:rsid w:val="000912F1"/>
    <w:rPr>
      <w:b/>
      <w:bCs/>
    </w:rPr>
  </w:style>
  <w:style w:type="character" w:customStyle="1" w:styleId="CommentSubjectChar">
    <w:name w:val="Comment Subject Char"/>
    <w:basedOn w:val="CommentTextChar"/>
    <w:link w:val="CommentSubject"/>
    <w:uiPriority w:val="99"/>
    <w:semiHidden/>
    <w:rsid w:val="000912F1"/>
    <w:rPr>
      <w:b/>
      <w:bCs/>
      <w:sz w:val="20"/>
      <w:szCs w:val="20"/>
    </w:rPr>
  </w:style>
  <w:style w:type="character" w:styleId="Hyperlink">
    <w:name w:val="Hyperlink"/>
    <w:basedOn w:val="DefaultParagraphFont"/>
    <w:uiPriority w:val="99"/>
    <w:unhideWhenUsed/>
    <w:rsid w:val="00135288"/>
    <w:rPr>
      <w:color w:val="0563C1" w:themeColor="hyperlink"/>
      <w:u w:val="single"/>
    </w:rPr>
  </w:style>
  <w:style w:type="character" w:customStyle="1" w:styleId="Mentionnonrsolue1">
    <w:name w:val="Mention non résolue1"/>
    <w:basedOn w:val="DefaultParagraphFont"/>
    <w:uiPriority w:val="99"/>
    <w:semiHidden/>
    <w:unhideWhenUsed/>
    <w:rsid w:val="00234D0A"/>
    <w:rPr>
      <w:color w:val="605E5C"/>
      <w:shd w:val="clear" w:color="auto" w:fill="E1DFDD"/>
    </w:rPr>
  </w:style>
  <w:style w:type="character" w:styleId="Strong">
    <w:name w:val="Strong"/>
    <w:basedOn w:val="DefaultParagraphFont"/>
    <w:uiPriority w:val="22"/>
    <w:qFormat/>
    <w:rsid w:val="00E22723"/>
    <w:rPr>
      <w:b/>
      <w:bCs/>
    </w:rPr>
  </w:style>
  <w:style w:type="character" w:styleId="Emphasis">
    <w:name w:val="Emphasis"/>
    <w:basedOn w:val="DefaultParagraphFont"/>
    <w:uiPriority w:val="20"/>
    <w:qFormat/>
    <w:rsid w:val="006B06CE"/>
    <w:rPr>
      <w:i/>
      <w:iCs/>
    </w:rPr>
  </w:style>
  <w:style w:type="paragraph" w:customStyle="1" w:styleId="Corps">
    <w:name w:val="Corps"/>
    <w:rsid w:val="00F84B79"/>
    <w:pPr>
      <w:pBdr>
        <w:top w:val="nil"/>
        <w:left w:val="nil"/>
        <w:bottom w:val="nil"/>
        <w:right w:val="nil"/>
        <w:between w:val="nil"/>
        <w:bar w:val="nil"/>
      </w:pBdr>
      <w:spacing w:after="200"/>
      <w:jc w:val="both"/>
    </w:pPr>
    <w:rPr>
      <w:rFonts w:ascii="Calibri" w:eastAsia="Calibri" w:hAnsi="Calibri" w:cs="Calibri"/>
      <w:color w:val="000000"/>
      <w:sz w:val="22"/>
      <w:szCs w:val="22"/>
      <w:u w:color="000000"/>
      <w:bdr w:val="nil"/>
    </w:rPr>
  </w:style>
  <w:style w:type="paragraph" w:styleId="NormalWeb">
    <w:name w:val="Normal (Web)"/>
    <w:basedOn w:val="Normal"/>
    <w:uiPriority w:val="99"/>
    <w:semiHidden/>
    <w:unhideWhenUsed/>
    <w:rsid w:val="00F52FBF"/>
    <w:pPr>
      <w:spacing w:before="100" w:beforeAutospacing="1" w:after="100" w:afterAutospacing="1"/>
    </w:pPr>
    <w:rPr>
      <w:rFonts w:ascii="Times New Roman" w:eastAsia="Times New Roman" w:hAnsi="Times New Roman" w:cs="Times New Roman"/>
      <w:lang w:eastAsia="fr-FR"/>
    </w:rPr>
  </w:style>
  <w:style w:type="character" w:customStyle="1" w:styleId="cordial">
    <w:name w:val="cordial"/>
    <w:basedOn w:val="DefaultParagraphFont"/>
    <w:rsid w:val="00D525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940967">
      <w:bodyDiv w:val="1"/>
      <w:marLeft w:val="0"/>
      <w:marRight w:val="0"/>
      <w:marTop w:val="0"/>
      <w:marBottom w:val="0"/>
      <w:divBdr>
        <w:top w:val="none" w:sz="0" w:space="0" w:color="auto"/>
        <w:left w:val="none" w:sz="0" w:space="0" w:color="auto"/>
        <w:bottom w:val="none" w:sz="0" w:space="0" w:color="auto"/>
        <w:right w:val="none" w:sz="0" w:space="0" w:color="auto"/>
      </w:divBdr>
    </w:div>
    <w:div w:id="335308632">
      <w:bodyDiv w:val="1"/>
      <w:marLeft w:val="0"/>
      <w:marRight w:val="0"/>
      <w:marTop w:val="0"/>
      <w:marBottom w:val="0"/>
      <w:divBdr>
        <w:top w:val="none" w:sz="0" w:space="0" w:color="auto"/>
        <w:left w:val="none" w:sz="0" w:space="0" w:color="auto"/>
        <w:bottom w:val="none" w:sz="0" w:space="0" w:color="auto"/>
        <w:right w:val="none" w:sz="0" w:space="0" w:color="auto"/>
      </w:divBdr>
    </w:div>
    <w:div w:id="360254096">
      <w:bodyDiv w:val="1"/>
      <w:marLeft w:val="0"/>
      <w:marRight w:val="0"/>
      <w:marTop w:val="0"/>
      <w:marBottom w:val="0"/>
      <w:divBdr>
        <w:top w:val="none" w:sz="0" w:space="0" w:color="auto"/>
        <w:left w:val="none" w:sz="0" w:space="0" w:color="auto"/>
        <w:bottom w:val="none" w:sz="0" w:space="0" w:color="auto"/>
        <w:right w:val="none" w:sz="0" w:space="0" w:color="auto"/>
      </w:divBdr>
    </w:div>
    <w:div w:id="454637265">
      <w:bodyDiv w:val="1"/>
      <w:marLeft w:val="0"/>
      <w:marRight w:val="0"/>
      <w:marTop w:val="0"/>
      <w:marBottom w:val="0"/>
      <w:divBdr>
        <w:top w:val="none" w:sz="0" w:space="0" w:color="auto"/>
        <w:left w:val="none" w:sz="0" w:space="0" w:color="auto"/>
        <w:bottom w:val="none" w:sz="0" w:space="0" w:color="auto"/>
        <w:right w:val="none" w:sz="0" w:space="0" w:color="auto"/>
      </w:divBdr>
    </w:div>
    <w:div w:id="473914333">
      <w:bodyDiv w:val="1"/>
      <w:marLeft w:val="0"/>
      <w:marRight w:val="0"/>
      <w:marTop w:val="0"/>
      <w:marBottom w:val="0"/>
      <w:divBdr>
        <w:top w:val="none" w:sz="0" w:space="0" w:color="auto"/>
        <w:left w:val="none" w:sz="0" w:space="0" w:color="auto"/>
        <w:bottom w:val="none" w:sz="0" w:space="0" w:color="auto"/>
        <w:right w:val="none" w:sz="0" w:space="0" w:color="auto"/>
      </w:divBdr>
    </w:div>
    <w:div w:id="517161444">
      <w:bodyDiv w:val="1"/>
      <w:marLeft w:val="0"/>
      <w:marRight w:val="0"/>
      <w:marTop w:val="0"/>
      <w:marBottom w:val="0"/>
      <w:divBdr>
        <w:top w:val="none" w:sz="0" w:space="0" w:color="auto"/>
        <w:left w:val="none" w:sz="0" w:space="0" w:color="auto"/>
        <w:bottom w:val="none" w:sz="0" w:space="0" w:color="auto"/>
        <w:right w:val="none" w:sz="0" w:space="0" w:color="auto"/>
      </w:divBdr>
    </w:div>
    <w:div w:id="573006913">
      <w:bodyDiv w:val="1"/>
      <w:marLeft w:val="0"/>
      <w:marRight w:val="0"/>
      <w:marTop w:val="0"/>
      <w:marBottom w:val="0"/>
      <w:divBdr>
        <w:top w:val="none" w:sz="0" w:space="0" w:color="auto"/>
        <w:left w:val="none" w:sz="0" w:space="0" w:color="auto"/>
        <w:bottom w:val="none" w:sz="0" w:space="0" w:color="auto"/>
        <w:right w:val="none" w:sz="0" w:space="0" w:color="auto"/>
      </w:divBdr>
    </w:div>
    <w:div w:id="575865951">
      <w:bodyDiv w:val="1"/>
      <w:marLeft w:val="0"/>
      <w:marRight w:val="0"/>
      <w:marTop w:val="0"/>
      <w:marBottom w:val="0"/>
      <w:divBdr>
        <w:top w:val="none" w:sz="0" w:space="0" w:color="auto"/>
        <w:left w:val="none" w:sz="0" w:space="0" w:color="auto"/>
        <w:bottom w:val="none" w:sz="0" w:space="0" w:color="auto"/>
        <w:right w:val="none" w:sz="0" w:space="0" w:color="auto"/>
      </w:divBdr>
    </w:div>
    <w:div w:id="629241460">
      <w:bodyDiv w:val="1"/>
      <w:marLeft w:val="0"/>
      <w:marRight w:val="0"/>
      <w:marTop w:val="0"/>
      <w:marBottom w:val="0"/>
      <w:divBdr>
        <w:top w:val="none" w:sz="0" w:space="0" w:color="auto"/>
        <w:left w:val="none" w:sz="0" w:space="0" w:color="auto"/>
        <w:bottom w:val="none" w:sz="0" w:space="0" w:color="auto"/>
        <w:right w:val="none" w:sz="0" w:space="0" w:color="auto"/>
      </w:divBdr>
    </w:div>
    <w:div w:id="691298528">
      <w:bodyDiv w:val="1"/>
      <w:marLeft w:val="0"/>
      <w:marRight w:val="0"/>
      <w:marTop w:val="0"/>
      <w:marBottom w:val="0"/>
      <w:divBdr>
        <w:top w:val="none" w:sz="0" w:space="0" w:color="auto"/>
        <w:left w:val="none" w:sz="0" w:space="0" w:color="auto"/>
        <w:bottom w:val="none" w:sz="0" w:space="0" w:color="auto"/>
        <w:right w:val="none" w:sz="0" w:space="0" w:color="auto"/>
      </w:divBdr>
    </w:div>
    <w:div w:id="773398338">
      <w:bodyDiv w:val="1"/>
      <w:marLeft w:val="0"/>
      <w:marRight w:val="0"/>
      <w:marTop w:val="0"/>
      <w:marBottom w:val="0"/>
      <w:divBdr>
        <w:top w:val="none" w:sz="0" w:space="0" w:color="auto"/>
        <w:left w:val="none" w:sz="0" w:space="0" w:color="auto"/>
        <w:bottom w:val="none" w:sz="0" w:space="0" w:color="auto"/>
        <w:right w:val="none" w:sz="0" w:space="0" w:color="auto"/>
      </w:divBdr>
      <w:divsChild>
        <w:div w:id="763765510">
          <w:marLeft w:val="0"/>
          <w:marRight w:val="270"/>
          <w:marTop w:val="0"/>
          <w:marBottom w:val="0"/>
          <w:divBdr>
            <w:top w:val="none" w:sz="0" w:space="0" w:color="auto"/>
            <w:left w:val="none" w:sz="0" w:space="0" w:color="auto"/>
            <w:bottom w:val="none" w:sz="0" w:space="0" w:color="auto"/>
            <w:right w:val="none" w:sz="0" w:space="0" w:color="auto"/>
          </w:divBdr>
        </w:div>
      </w:divsChild>
    </w:div>
    <w:div w:id="803812605">
      <w:bodyDiv w:val="1"/>
      <w:marLeft w:val="0"/>
      <w:marRight w:val="0"/>
      <w:marTop w:val="0"/>
      <w:marBottom w:val="0"/>
      <w:divBdr>
        <w:top w:val="none" w:sz="0" w:space="0" w:color="auto"/>
        <w:left w:val="none" w:sz="0" w:space="0" w:color="auto"/>
        <w:bottom w:val="none" w:sz="0" w:space="0" w:color="auto"/>
        <w:right w:val="none" w:sz="0" w:space="0" w:color="auto"/>
      </w:divBdr>
    </w:div>
    <w:div w:id="903417649">
      <w:bodyDiv w:val="1"/>
      <w:marLeft w:val="0"/>
      <w:marRight w:val="0"/>
      <w:marTop w:val="0"/>
      <w:marBottom w:val="0"/>
      <w:divBdr>
        <w:top w:val="none" w:sz="0" w:space="0" w:color="auto"/>
        <w:left w:val="none" w:sz="0" w:space="0" w:color="auto"/>
        <w:bottom w:val="none" w:sz="0" w:space="0" w:color="auto"/>
        <w:right w:val="none" w:sz="0" w:space="0" w:color="auto"/>
      </w:divBdr>
      <w:divsChild>
        <w:div w:id="1187478261">
          <w:marLeft w:val="0"/>
          <w:marRight w:val="0"/>
          <w:marTop w:val="0"/>
          <w:marBottom w:val="0"/>
          <w:divBdr>
            <w:top w:val="none" w:sz="0" w:space="0" w:color="auto"/>
            <w:left w:val="none" w:sz="0" w:space="0" w:color="auto"/>
            <w:bottom w:val="none" w:sz="0" w:space="0" w:color="auto"/>
            <w:right w:val="none" w:sz="0" w:space="0" w:color="auto"/>
          </w:divBdr>
          <w:divsChild>
            <w:div w:id="395320169">
              <w:marLeft w:val="0"/>
              <w:marRight w:val="0"/>
              <w:marTop w:val="0"/>
              <w:marBottom w:val="0"/>
              <w:divBdr>
                <w:top w:val="none" w:sz="0" w:space="0" w:color="auto"/>
                <w:left w:val="none" w:sz="0" w:space="0" w:color="auto"/>
                <w:bottom w:val="none" w:sz="0" w:space="0" w:color="auto"/>
                <w:right w:val="none" w:sz="0" w:space="0" w:color="auto"/>
              </w:divBdr>
            </w:div>
            <w:div w:id="591935742">
              <w:marLeft w:val="0"/>
              <w:marRight w:val="0"/>
              <w:marTop w:val="0"/>
              <w:marBottom w:val="0"/>
              <w:divBdr>
                <w:top w:val="none" w:sz="0" w:space="0" w:color="auto"/>
                <w:left w:val="none" w:sz="0" w:space="0" w:color="auto"/>
                <w:bottom w:val="none" w:sz="0" w:space="0" w:color="auto"/>
                <w:right w:val="none" w:sz="0" w:space="0" w:color="auto"/>
              </w:divBdr>
            </w:div>
            <w:div w:id="206505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430472">
      <w:bodyDiv w:val="1"/>
      <w:marLeft w:val="0"/>
      <w:marRight w:val="0"/>
      <w:marTop w:val="0"/>
      <w:marBottom w:val="0"/>
      <w:divBdr>
        <w:top w:val="none" w:sz="0" w:space="0" w:color="auto"/>
        <w:left w:val="none" w:sz="0" w:space="0" w:color="auto"/>
        <w:bottom w:val="none" w:sz="0" w:space="0" w:color="auto"/>
        <w:right w:val="none" w:sz="0" w:space="0" w:color="auto"/>
      </w:divBdr>
    </w:div>
    <w:div w:id="1018511119">
      <w:bodyDiv w:val="1"/>
      <w:marLeft w:val="0"/>
      <w:marRight w:val="0"/>
      <w:marTop w:val="0"/>
      <w:marBottom w:val="0"/>
      <w:divBdr>
        <w:top w:val="none" w:sz="0" w:space="0" w:color="auto"/>
        <w:left w:val="none" w:sz="0" w:space="0" w:color="auto"/>
        <w:bottom w:val="none" w:sz="0" w:space="0" w:color="auto"/>
        <w:right w:val="none" w:sz="0" w:space="0" w:color="auto"/>
      </w:divBdr>
    </w:div>
    <w:div w:id="1160779468">
      <w:bodyDiv w:val="1"/>
      <w:marLeft w:val="0"/>
      <w:marRight w:val="0"/>
      <w:marTop w:val="0"/>
      <w:marBottom w:val="0"/>
      <w:divBdr>
        <w:top w:val="none" w:sz="0" w:space="0" w:color="auto"/>
        <w:left w:val="none" w:sz="0" w:space="0" w:color="auto"/>
        <w:bottom w:val="none" w:sz="0" w:space="0" w:color="auto"/>
        <w:right w:val="none" w:sz="0" w:space="0" w:color="auto"/>
      </w:divBdr>
      <w:divsChild>
        <w:div w:id="857547412">
          <w:marLeft w:val="490"/>
          <w:marRight w:val="0"/>
          <w:marTop w:val="0"/>
          <w:marBottom w:val="0"/>
          <w:divBdr>
            <w:top w:val="none" w:sz="0" w:space="0" w:color="auto"/>
            <w:left w:val="none" w:sz="0" w:space="0" w:color="auto"/>
            <w:bottom w:val="none" w:sz="0" w:space="0" w:color="auto"/>
            <w:right w:val="none" w:sz="0" w:space="0" w:color="auto"/>
          </w:divBdr>
        </w:div>
        <w:div w:id="1747335057">
          <w:marLeft w:val="490"/>
          <w:marRight w:val="0"/>
          <w:marTop w:val="0"/>
          <w:marBottom w:val="0"/>
          <w:divBdr>
            <w:top w:val="none" w:sz="0" w:space="0" w:color="auto"/>
            <w:left w:val="none" w:sz="0" w:space="0" w:color="auto"/>
            <w:bottom w:val="none" w:sz="0" w:space="0" w:color="auto"/>
            <w:right w:val="none" w:sz="0" w:space="0" w:color="auto"/>
          </w:divBdr>
        </w:div>
        <w:div w:id="437144306">
          <w:marLeft w:val="490"/>
          <w:marRight w:val="0"/>
          <w:marTop w:val="0"/>
          <w:marBottom w:val="0"/>
          <w:divBdr>
            <w:top w:val="none" w:sz="0" w:space="0" w:color="auto"/>
            <w:left w:val="none" w:sz="0" w:space="0" w:color="auto"/>
            <w:bottom w:val="none" w:sz="0" w:space="0" w:color="auto"/>
            <w:right w:val="none" w:sz="0" w:space="0" w:color="auto"/>
          </w:divBdr>
        </w:div>
      </w:divsChild>
    </w:div>
    <w:div w:id="1340541364">
      <w:bodyDiv w:val="1"/>
      <w:marLeft w:val="0"/>
      <w:marRight w:val="0"/>
      <w:marTop w:val="0"/>
      <w:marBottom w:val="0"/>
      <w:divBdr>
        <w:top w:val="none" w:sz="0" w:space="0" w:color="auto"/>
        <w:left w:val="none" w:sz="0" w:space="0" w:color="auto"/>
        <w:bottom w:val="none" w:sz="0" w:space="0" w:color="auto"/>
        <w:right w:val="none" w:sz="0" w:space="0" w:color="auto"/>
      </w:divBdr>
    </w:div>
    <w:div w:id="1364869901">
      <w:bodyDiv w:val="1"/>
      <w:marLeft w:val="0"/>
      <w:marRight w:val="0"/>
      <w:marTop w:val="0"/>
      <w:marBottom w:val="0"/>
      <w:divBdr>
        <w:top w:val="none" w:sz="0" w:space="0" w:color="auto"/>
        <w:left w:val="none" w:sz="0" w:space="0" w:color="auto"/>
        <w:bottom w:val="none" w:sz="0" w:space="0" w:color="auto"/>
        <w:right w:val="none" w:sz="0" w:space="0" w:color="auto"/>
      </w:divBdr>
    </w:div>
    <w:div w:id="1606157290">
      <w:bodyDiv w:val="1"/>
      <w:marLeft w:val="0"/>
      <w:marRight w:val="0"/>
      <w:marTop w:val="0"/>
      <w:marBottom w:val="0"/>
      <w:divBdr>
        <w:top w:val="none" w:sz="0" w:space="0" w:color="auto"/>
        <w:left w:val="none" w:sz="0" w:space="0" w:color="auto"/>
        <w:bottom w:val="none" w:sz="0" w:space="0" w:color="auto"/>
        <w:right w:val="none" w:sz="0" w:space="0" w:color="auto"/>
      </w:divBdr>
    </w:div>
    <w:div w:id="1777208833">
      <w:bodyDiv w:val="1"/>
      <w:marLeft w:val="0"/>
      <w:marRight w:val="0"/>
      <w:marTop w:val="0"/>
      <w:marBottom w:val="0"/>
      <w:divBdr>
        <w:top w:val="none" w:sz="0" w:space="0" w:color="auto"/>
        <w:left w:val="none" w:sz="0" w:space="0" w:color="auto"/>
        <w:bottom w:val="none" w:sz="0" w:space="0" w:color="auto"/>
        <w:right w:val="none" w:sz="0" w:space="0" w:color="auto"/>
      </w:divBdr>
    </w:div>
    <w:div w:id="1818184816">
      <w:bodyDiv w:val="1"/>
      <w:marLeft w:val="0"/>
      <w:marRight w:val="0"/>
      <w:marTop w:val="0"/>
      <w:marBottom w:val="0"/>
      <w:divBdr>
        <w:top w:val="none" w:sz="0" w:space="0" w:color="auto"/>
        <w:left w:val="none" w:sz="0" w:space="0" w:color="auto"/>
        <w:bottom w:val="none" w:sz="0" w:space="0" w:color="auto"/>
        <w:right w:val="none" w:sz="0" w:space="0" w:color="auto"/>
      </w:divBdr>
    </w:div>
    <w:div w:id="1871213492">
      <w:bodyDiv w:val="1"/>
      <w:marLeft w:val="0"/>
      <w:marRight w:val="0"/>
      <w:marTop w:val="0"/>
      <w:marBottom w:val="0"/>
      <w:divBdr>
        <w:top w:val="none" w:sz="0" w:space="0" w:color="auto"/>
        <w:left w:val="none" w:sz="0" w:space="0" w:color="auto"/>
        <w:bottom w:val="none" w:sz="0" w:space="0" w:color="auto"/>
        <w:right w:val="none" w:sz="0" w:space="0" w:color="auto"/>
      </w:divBdr>
    </w:div>
    <w:div w:id="1901089824">
      <w:bodyDiv w:val="1"/>
      <w:marLeft w:val="0"/>
      <w:marRight w:val="0"/>
      <w:marTop w:val="0"/>
      <w:marBottom w:val="0"/>
      <w:divBdr>
        <w:top w:val="none" w:sz="0" w:space="0" w:color="auto"/>
        <w:left w:val="none" w:sz="0" w:space="0" w:color="auto"/>
        <w:bottom w:val="none" w:sz="0" w:space="0" w:color="auto"/>
        <w:right w:val="none" w:sz="0" w:space="0" w:color="auto"/>
      </w:divBdr>
    </w:div>
    <w:div w:id="1916167308">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 w:id="20459792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C6D966C64A3C442A4DD1A6A84C83BB7" ma:contentTypeVersion="4" ma:contentTypeDescription="Create a new document." ma:contentTypeScope="" ma:versionID="b45ede14de380f7b1f48e1c791150658">
  <xsd:schema xmlns:xsd="http://www.w3.org/2001/XMLSchema" xmlns:xs="http://www.w3.org/2001/XMLSchema" xmlns:p="http://schemas.microsoft.com/office/2006/metadata/properties" xmlns:ns2="5fb97408-7cfe-43b0-97bb-6413c65fb772" targetNamespace="http://schemas.microsoft.com/office/2006/metadata/properties" ma:root="true" ma:fieldsID="e581273be464a33ca01291f670dea004" ns2:_="">
    <xsd:import namespace="5fb97408-7cfe-43b0-97bb-6413c65fb77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b97408-7cfe-43b0-97bb-6413c65fb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DBE5170-F761-4ACD-9EBE-8F6643EE02AA}">
  <ds:schemaRefs>
    <ds:schemaRef ds:uri="http://schemas.microsoft.com/sharepoint/v3/contenttype/forms"/>
  </ds:schemaRefs>
</ds:datastoreItem>
</file>

<file path=customXml/itemProps2.xml><?xml version="1.0" encoding="utf-8"?>
<ds:datastoreItem xmlns:ds="http://schemas.openxmlformats.org/officeDocument/2006/customXml" ds:itemID="{97F3CEC1-4BB5-4959-A682-207DC98483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b97408-7cfe-43b0-97bb-6413c65fb7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FC2714-CDB3-4F64-9DB0-630525A8A6A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729</Words>
  <Characters>4012</Characters>
  <Application>Microsoft Office Word</Application>
  <DocSecurity>0</DocSecurity>
  <Lines>33</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Volvo</Company>
  <LinksUpToDate>false</LinksUpToDate>
  <CharactersWithSpaces>4732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Benita Anne Cecile</dc:creator>
  <cp:lastModifiedBy>Molard Severyne</cp:lastModifiedBy>
  <cp:revision>496</cp:revision>
  <cp:lastPrinted>2021-06-28T15:42:00Z</cp:lastPrinted>
  <dcterms:created xsi:type="dcterms:W3CDTF">2021-10-01T08:02:00Z</dcterms:created>
  <dcterms:modified xsi:type="dcterms:W3CDTF">2021-11-10T08:37:00Z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2021-01-20T09:47:34Z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6f5a578e-c4c8-4643-9122-36c81408d491</vt:lpwstr>
  </property>
  <property fmtid="{D5CDD505-2E9C-101B-9397-08002B2CF9AE}" pid="8" name="MSIP_Label_19540963-e559-4020-8a90-fe8a502c2801_ContentBits">
    <vt:lpwstr>0</vt:lpwstr>
  </property>
  <property fmtid="{D5CDD505-2E9C-101B-9397-08002B2CF9AE}" pid="9" name="ContentTypeId">
    <vt:lpwstr>0x0101000C6D966C64A3C442A4DD1A6A84C83BB7</vt:lpwstr>
  </property>
</Properties>
</file>